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08" w:rsidRPr="00CA5400" w:rsidRDefault="00073208" w:rsidP="00CA5400">
      <w:pPr>
        <w:spacing w:line="276" w:lineRule="auto"/>
        <w:jc w:val="center"/>
        <w:rPr>
          <w:b/>
          <w:i/>
          <w:sz w:val="28"/>
          <w:szCs w:val="28"/>
        </w:rPr>
      </w:pPr>
      <w:r w:rsidRPr="00CA5400">
        <w:rPr>
          <w:b/>
          <w:i/>
          <w:sz w:val="28"/>
          <w:szCs w:val="28"/>
        </w:rPr>
        <w:t>Дисциплина: Экологич</w:t>
      </w:r>
      <w:r w:rsidR="002A2F48">
        <w:rPr>
          <w:b/>
          <w:i/>
          <w:sz w:val="28"/>
          <w:szCs w:val="28"/>
        </w:rPr>
        <w:t>еские основы природопользования</w:t>
      </w:r>
    </w:p>
    <w:p w:rsidR="00073208" w:rsidRDefault="00073208" w:rsidP="00CA5400">
      <w:pPr>
        <w:spacing w:line="276" w:lineRule="auto"/>
        <w:jc w:val="center"/>
        <w:rPr>
          <w:b/>
          <w:i/>
          <w:sz w:val="28"/>
          <w:szCs w:val="28"/>
        </w:rPr>
      </w:pPr>
      <w:r w:rsidRPr="00CA5400">
        <w:rPr>
          <w:b/>
          <w:i/>
          <w:sz w:val="28"/>
          <w:szCs w:val="28"/>
        </w:rPr>
        <w:t xml:space="preserve">Тема. Природные ресурсы и </w:t>
      </w:r>
      <w:r w:rsidR="002A2F48">
        <w:rPr>
          <w:b/>
          <w:i/>
          <w:sz w:val="28"/>
          <w:szCs w:val="28"/>
        </w:rPr>
        <w:t>рациональное природопользование</w:t>
      </w:r>
      <w:bookmarkStart w:id="0" w:name="_GoBack"/>
      <w:bookmarkEnd w:id="0"/>
    </w:p>
    <w:p w:rsidR="00CA5400" w:rsidRPr="00CA5400" w:rsidRDefault="00CA5400" w:rsidP="00CA5400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Автор: </w:t>
      </w:r>
      <w:r w:rsidRPr="00CA5400">
        <w:rPr>
          <w:b/>
          <w:i/>
          <w:sz w:val="28"/>
          <w:szCs w:val="28"/>
        </w:rPr>
        <w:t>Жанна Каюкова</w:t>
      </w:r>
    </w:p>
    <w:p w:rsidR="00CA5400" w:rsidRDefault="00CA5400" w:rsidP="00CA5400">
      <w:pPr>
        <w:spacing w:line="276" w:lineRule="auto"/>
        <w:ind w:firstLine="708"/>
        <w:rPr>
          <w:sz w:val="28"/>
          <w:szCs w:val="28"/>
        </w:rPr>
      </w:pPr>
    </w:p>
    <w:p w:rsidR="00073208" w:rsidRDefault="00073208" w:rsidP="00CA540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Тип: урок </w:t>
      </w:r>
      <w:r w:rsidR="00F34E4D">
        <w:rPr>
          <w:sz w:val="28"/>
          <w:szCs w:val="28"/>
        </w:rPr>
        <w:t xml:space="preserve">закрепления ранее изученного </w:t>
      </w:r>
      <w:r>
        <w:rPr>
          <w:sz w:val="28"/>
          <w:szCs w:val="28"/>
        </w:rPr>
        <w:t xml:space="preserve"> материала.</w:t>
      </w:r>
    </w:p>
    <w:p w:rsidR="00073208" w:rsidRPr="00073208" w:rsidRDefault="00073208" w:rsidP="00CA540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Вид: урок-практикум.</w:t>
      </w:r>
    </w:p>
    <w:p w:rsidR="00F34E4D" w:rsidRDefault="00F34E4D" w:rsidP="00CA540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Цель: закрепить ранее полученные знания о процессах природопользования.</w:t>
      </w:r>
    </w:p>
    <w:p w:rsidR="00073208" w:rsidRDefault="00F34E4D" w:rsidP="00CA540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073208" w:rsidRPr="0037252D">
        <w:rPr>
          <w:sz w:val="28"/>
          <w:szCs w:val="28"/>
        </w:rPr>
        <w:t xml:space="preserve">: </w:t>
      </w:r>
    </w:p>
    <w:p w:rsidR="0007320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 xml:space="preserve"> </w:t>
      </w:r>
      <w:r w:rsidR="00CA54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252D">
        <w:rPr>
          <w:sz w:val="28"/>
          <w:szCs w:val="28"/>
        </w:rPr>
        <w:t xml:space="preserve">закрепить полученные знания </w:t>
      </w:r>
      <w:r>
        <w:rPr>
          <w:sz w:val="28"/>
          <w:szCs w:val="28"/>
        </w:rPr>
        <w:t>о видах природных ресурсов; определить основные направления природопользования; выявить примеры рационального и нерационального природопользования;</w:t>
      </w:r>
    </w:p>
    <w:p w:rsidR="0007320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– развивать умение работать с различными источниками информации;</w:t>
      </w:r>
    </w:p>
    <w:p w:rsidR="0007320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– формирование коммуникабельных, эстетических и экологических качеств личности.</w:t>
      </w:r>
    </w:p>
    <w:p w:rsidR="00073208" w:rsidRDefault="00F34E4D" w:rsidP="00CA5400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Используемые м</w:t>
      </w:r>
      <w:r w:rsidR="00073208">
        <w:rPr>
          <w:sz w:val="28"/>
          <w:szCs w:val="28"/>
        </w:rPr>
        <w:t>етоды обучения:</w:t>
      </w:r>
    </w:p>
    <w:p w:rsidR="00073208" w:rsidRDefault="00073208" w:rsidP="00CA540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3208">
        <w:rPr>
          <w:sz w:val="28"/>
          <w:szCs w:val="28"/>
        </w:rPr>
        <w:t xml:space="preserve">По внешним признакам деятельности преподавателя и </w:t>
      </w:r>
      <w:proofErr w:type="gramStart"/>
      <w:r w:rsidRPr="00073208">
        <w:rPr>
          <w:sz w:val="28"/>
          <w:szCs w:val="28"/>
        </w:rPr>
        <w:t>обучающихся</w:t>
      </w:r>
      <w:proofErr w:type="gramEnd"/>
      <w:r w:rsidRPr="00073208">
        <w:rPr>
          <w:sz w:val="28"/>
          <w:szCs w:val="28"/>
        </w:rPr>
        <w:t xml:space="preserve"> (беседа, инструктаж)</w:t>
      </w:r>
      <w:r>
        <w:rPr>
          <w:sz w:val="28"/>
          <w:szCs w:val="28"/>
        </w:rPr>
        <w:t>;</w:t>
      </w:r>
    </w:p>
    <w:p w:rsidR="00073208" w:rsidRDefault="00073208" w:rsidP="00CA540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источнику получения знаний (</w:t>
      </w:r>
      <w:proofErr w:type="gramStart"/>
      <w:r>
        <w:rPr>
          <w:sz w:val="28"/>
          <w:szCs w:val="28"/>
        </w:rPr>
        <w:t>словесно-наглядный</w:t>
      </w:r>
      <w:proofErr w:type="gramEnd"/>
      <w:r>
        <w:rPr>
          <w:sz w:val="28"/>
          <w:szCs w:val="28"/>
        </w:rPr>
        <w:t>, практический);</w:t>
      </w:r>
    </w:p>
    <w:p w:rsidR="00F34E4D" w:rsidRDefault="00F34E4D" w:rsidP="00CA540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степени активности познавательной деятельности (</w:t>
      </w: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>, частично-поисковый);</w:t>
      </w:r>
    </w:p>
    <w:p w:rsidR="00F34E4D" w:rsidRDefault="00F34E4D" w:rsidP="00CA5400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формам взаимодействия (</w:t>
      </w:r>
      <w:proofErr w:type="gramStart"/>
      <w:r>
        <w:rPr>
          <w:sz w:val="28"/>
          <w:szCs w:val="28"/>
        </w:rPr>
        <w:t>интерактивный</w:t>
      </w:r>
      <w:proofErr w:type="gramEnd"/>
      <w:r>
        <w:rPr>
          <w:sz w:val="28"/>
          <w:szCs w:val="28"/>
        </w:rPr>
        <w:t>)</w:t>
      </w:r>
    </w:p>
    <w:p w:rsidR="00F34E4D" w:rsidRDefault="00F34E4D" w:rsidP="00F34E4D">
      <w:pPr>
        <w:spacing w:line="276" w:lineRule="auto"/>
        <w:rPr>
          <w:sz w:val="28"/>
          <w:szCs w:val="28"/>
        </w:rPr>
      </w:pPr>
    </w:p>
    <w:p w:rsidR="00F34E4D" w:rsidRDefault="00F34E4D" w:rsidP="00CA5400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Обеспечение урока:</w:t>
      </w:r>
    </w:p>
    <w:p w:rsidR="00F25B3C" w:rsidRPr="00F25B3C" w:rsidRDefault="00F25B3C" w:rsidP="00CA5400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25B3C">
        <w:rPr>
          <w:sz w:val="28"/>
          <w:szCs w:val="28"/>
        </w:rPr>
        <w:t>м</w:t>
      </w:r>
      <w:r w:rsidR="00F34E4D" w:rsidRPr="00F25B3C">
        <w:rPr>
          <w:sz w:val="28"/>
          <w:szCs w:val="28"/>
        </w:rPr>
        <w:t>етодическое</w:t>
      </w:r>
      <w:r>
        <w:rPr>
          <w:sz w:val="28"/>
          <w:szCs w:val="28"/>
        </w:rPr>
        <w:t xml:space="preserve"> </w:t>
      </w:r>
      <w:r w:rsidR="00CA5400">
        <w:rPr>
          <w:sz w:val="28"/>
          <w:szCs w:val="28"/>
        </w:rPr>
        <w:t>–</w:t>
      </w:r>
      <w:r w:rsidRPr="00F25B3C">
        <w:rPr>
          <w:i/>
          <w:sz w:val="28"/>
          <w:szCs w:val="28"/>
        </w:rPr>
        <w:t xml:space="preserve"> </w:t>
      </w:r>
      <w:r w:rsidRPr="00F25B3C">
        <w:rPr>
          <w:sz w:val="28"/>
          <w:szCs w:val="28"/>
        </w:rPr>
        <w:t>учебно-методическое пособие «Уроки-практикумы по дисциплине «Экологические основы прир</w:t>
      </w:r>
      <w:r>
        <w:rPr>
          <w:sz w:val="28"/>
          <w:szCs w:val="28"/>
        </w:rPr>
        <w:t xml:space="preserve">одопользования», </w:t>
      </w:r>
      <w:r w:rsidRPr="00F25B3C">
        <w:rPr>
          <w:sz w:val="28"/>
          <w:szCs w:val="28"/>
        </w:rPr>
        <w:t>презентация по данной теме,</w:t>
      </w:r>
      <w:r>
        <w:rPr>
          <w:sz w:val="28"/>
          <w:szCs w:val="28"/>
        </w:rPr>
        <w:t xml:space="preserve"> </w:t>
      </w:r>
      <w:r w:rsidRPr="00F25B3C">
        <w:rPr>
          <w:sz w:val="28"/>
          <w:szCs w:val="28"/>
        </w:rPr>
        <w:t>эвристическая беседа;</w:t>
      </w:r>
    </w:p>
    <w:p w:rsidR="00F25B3C" w:rsidRDefault="00F25B3C" w:rsidP="00CA5400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дидактическое</w:t>
      </w:r>
      <w:proofErr w:type="gramEnd"/>
      <w:r>
        <w:rPr>
          <w:sz w:val="28"/>
          <w:szCs w:val="28"/>
        </w:rPr>
        <w:t xml:space="preserve"> – тетради для практические работ, канцелярские принадлежности;</w:t>
      </w:r>
    </w:p>
    <w:p w:rsidR="00F25B3C" w:rsidRPr="00F25B3C" w:rsidRDefault="00F25B3C" w:rsidP="00CA5400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ТСО – информационно-компьютерный комплекс.</w:t>
      </w:r>
    </w:p>
    <w:p w:rsidR="00073208" w:rsidRDefault="00073208" w:rsidP="00073208">
      <w:pPr>
        <w:spacing w:line="276" w:lineRule="auto"/>
        <w:rPr>
          <w:sz w:val="28"/>
          <w:szCs w:val="28"/>
        </w:rPr>
      </w:pPr>
    </w:p>
    <w:p w:rsidR="00F25B3C" w:rsidRDefault="00F25B3C" w:rsidP="00CA5400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F25B3C" w:rsidRDefault="00F25B3C" w:rsidP="00CA540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этап.</w:t>
      </w:r>
    </w:p>
    <w:p w:rsidR="00F25B3C" w:rsidRDefault="00F25B3C" w:rsidP="00CA540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Приветствие, психологический настрой на совместную деятельность студентов и преподавателя.</w:t>
      </w:r>
    </w:p>
    <w:p w:rsidR="00F25B3C" w:rsidRDefault="00F25B3C" w:rsidP="00CA540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мотивации и постановка цели</w:t>
      </w:r>
    </w:p>
    <w:p w:rsidR="00F25B3C" w:rsidRDefault="00F25B3C" w:rsidP="00CA540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студентов к уроку (отсутствующие, дежурство).</w:t>
      </w:r>
    </w:p>
    <w:p w:rsidR="00F25B3C" w:rsidRDefault="00F25B3C" w:rsidP="00CA5400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Актуализация опорных знаний и умений (фронтальный опрос на знание ранее изученных терминов).</w:t>
      </w:r>
    </w:p>
    <w:p w:rsidR="00F25B3C" w:rsidRPr="00F25B3C" w:rsidRDefault="00F25B3C" w:rsidP="00F25B3C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Практическое применение </w:t>
      </w:r>
      <w:r w:rsidR="00553698">
        <w:rPr>
          <w:sz w:val="28"/>
          <w:szCs w:val="28"/>
        </w:rPr>
        <w:t>ранее полученных знаний.</w:t>
      </w:r>
    </w:p>
    <w:p w:rsidR="00CA5400" w:rsidRDefault="00CA5400" w:rsidP="00073208">
      <w:pPr>
        <w:spacing w:line="276" w:lineRule="auto"/>
        <w:ind w:left="2124" w:firstLine="708"/>
        <w:rPr>
          <w:sz w:val="28"/>
          <w:szCs w:val="28"/>
        </w:rPr>
      </w:pPr>
    </w:p>
    <w:p w:rsidR="00073208" w:rsidRDefault="00CA5400" w:rsidP="00CA54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Эвристическая беседа</w:t>
      </w:r>
    </w:p>
    <w:p w:rsidR="0007320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Человечество всегда в той или иной мере использовало природные богатства. Но постепенно размеры изымаемых природных ресурсов увеличивались, становились все более весомыми и ощутимыми, а запасы их вообще не возобновлялись. Ресурсы, которыми располагает наша планета, принято делить на 2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типа: </w:t>
      </w:r>
      <w:proofErr w:type="spellStart"/>
      <w:r>
        <w:rPr>
          <w:sz w:val="28"/>
          <w:szCs w:val="28"/>
        </w:rPr>
        <w:t>исчерпаемые</w:t>
      </w:r>
      <w:proofErr w:type="spellEnd"/>
      <w:r>
        <w:rPr>
          <w:sz w:val="28"/>
          <w:szCs w:val="28"/>
        </w:rPr>
        <w:t xml:space="preserve"> и неисчерпаемые (</w:t>
      </w:r>
      <w:proofErr w:type="spellStart"/>
      <w:r>
        <w:rPr>
          <w:sz w:val="28"/>
          <w:szCs w:val="28"/>
        </w:rPr>
        <w:t>возобновимые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невозобновимые</w:t>
      </w:r>
      <w:proofErr w:type="spellEnd"/>
      <w:r>
        <w:rPr>
          <w:sz w:val="28"/>
          <w:szCs w:val="28"/>
        </w:rPr>
        <w:t xml:space="preserve">). </w:t>
      </w:r>
    </w:p>
    <w:p w:rsidR="00553698" w:rsidRDefault="00073208" w:rsidP="00CA5400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Пользование ресурсами (природопользование) бывает рациональным и нерациональным. </w:t>
      </w:r>
    </w:p>
    <w:p w:rsidR="0055369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r w:rsidRPr="00553698">
        <w:rPr>
          <w:i/>
          <w:sz w:val="28"/>
          <w:szCs w:val="28"/>
        </w:rPr>
        <w:t>Нерациональное природопользование</w:t>
      </w:r>
      <w:r>
        <w:rPr>
          <w:sz w:val="28"/>
          <w:szCs w:val="28"/>
        </w:rPr>
        <w:t xml:space="preserve"> не обеспечивает сохранение природно-ресурсного потенциала, ведет к оскудению и ухудшению качества природной среды, сопровождается загрязнением и истощением природных систем, нарушением экологического равновесия и разрушением экосистем.  </w:t>
      </w:r>
    </w:p>
    <w:p w:rsidR="0007320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r w:rsidRPr="00553698">
        <w:rPr>
          <w:i/>
          <w:sz w:val="28"/>
          <w:szCs w:val="28"/>
        </w:rPr>
        <w:t>Рациональное природопользование</w:t>
      </w:r>
      <w:r w:rsidRPr="00553698">
        <w:rPr>
          <w:sz w:val="28"/>
          <w:szCs w:val="28"/>
        </w:rPr>
        <w:t xml:space="preserve"> означает комплексное научно обоснованное использование природных богатств</w:t>
      </w:r>
      <w:r>
        <w:rPr>
          <w:sz w:val="28"/>
          <w:szCs w:val="28"/>
        </w:rPr>
        <w:t xml:space="preserve">, при котором достигается максимально возможное сохранение природно-ресурсного потенциала при минимальном нарушении способности экосистем к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самовосстановлению.</w:t>
      </w:r>
    </w:p>
    <w:p w:rsidR="00CA5400" w:rsidRDefault="00CA5400" w:rsidP="00CA5400">
      <w:pPr>
        <w:spacing w:line="276" w:lineRule="auto"/>
        <w:rPr>
          <w:sz w:val="28"/>
          <w:szCs w:val="28"/>
        </w:rPr>
      </w:pPr>
    </w:p>
    <w:p w:rsidR="00073208" w:rsidRDefault="00CA5400" w:rsidP="00CA54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Практикум</w:t>
      </w:r>
    </w:p>
    <w:p w:rsidR="00073208" w:rsidRDefault="00073208" w:rsidP="0007320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Задание № 1.</w:t>
      </w:r>
    </w:p>
    <w:p w:rsidR="00073208" w:rsidRDefault="00073208" w:rsidP="0007320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Пользуясь дополнительной литературой, 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613"/>
      </w:tblGrid>
      <w:tr w:rsidR="00073208" w:rsidRPr="005528E1" w:rsidTr="00073208">
        <w:tc>
          <w:tcPr>
            <w:tcW w:w="474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  <w:r w:rsidRPr="005528E1">
              <w:rPr>
                <w:sz w:val="28"/>
                <w:szCs w:val="28"/>
              </w:rPr>
              <w:t>Лекарственные ресурсы</w:t>
            </w:r>
          </w:p>
        </w:tc>
        <w:tc>
          <w:tcPr>
            <w:tcW w:w="461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  <w:r w:rsidRPr="005528E1">
              <w:rPr>
                <w:sz w:val="28"/>
                <w:szCs w:val="28"/>
              </w:rPr>
              <w:t>Примечание</w:t>
            </w:r>
          </w:p>
        </w:tc>
      </w:tr>
      <w:tr w:rsidR="00073208" w:rsidRPr="005528E1" w:rsidTr="00073208">
        <w:tc>
          <w:tcPr>
            <w:tcW w:w="474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3208" w:rsidRPr="005528E1" w:rsidTr="00073208">
        <w:tc>
          <w:tcPr>
            <w:tcW w:w="474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3208" w:rsidRPr="005528E1" w:rsidTr="00073208">
        <w:tc>
          <w:tcPr>
            <w:tcW w:w="474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3208" w:rsidRPr="005528E1" w:rsidTr="00073208">
        <w:tc>
          <w:tcPr>
            <w:tcW w:w="474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73208" w:rsidRDefault="00073208" w:rsidP="00073208">
      <w:pPr>
        <w:spacing w:line="276" w:lineRule="auto"/>
        <w:rPr>
          <w:sz w:val="28"/>
          <w:szCs w:val="28"/>
        </w:rPr>
      </w:pPr>
    </w:p>
    <w:p w:rsidR="0007320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таблицы необходимо ответить на следующий вопрос:</w:t>
      </w:r>
    </w:p>
    <w:p w:rsidR="0007320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 ли значение место сбора лекарственных растений: 1) в черте города; 2) вдоль автомобильн</w:t>
      </w:r>
      <w:r w:rsidR="00CA5400">
        <w:rPr>
          <w:sz w:val="28"/>
          <w:szCs w:val="28"/>
        </w:rPr>
        <w:t>ых дорог; 3) в поле; 4) в лесу?</w:t>
      </w:r>
    </w:p>
    <w:p w:rsidR="00073208" w:rsidRDefault="00073208" w:rsidP="00073208">
      <w:pPr>
        <w:spacing w:line="276" w:lineRule="auto"/>
        <w:ind w:firstLine="708"/>
        <w:rPr>
          <w:sz w:val="28"/>
          <w:szCs w:val="28"/>
        </w:rPr>
      </w:pPr>
    </w:p>
    <w:p w:rsidR="00073208" w:rsidRDefault="00073208" w:rsidP="00CA540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Задание № 2.</w:t>
      </w:r>
    </w:p>
    <w:p w:rsidR="0007320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Используя материал учебника Т. П. Трушиной «Экологические основы природопользования» стр. 271, дайте определение основным принципам</w:t>
      </w:r>
      <w:r w:rsidRPr="00073208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рационального природопользования и приведите примеры</w:t>
      </w:r>
      <w:r w:rsidRPr="005B747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направлений</w:t>
      </w:r>
      <w:r w:rsidRPr="007D12F6">
        <w:rPr>
          <w:sz w:val="28"/>
          <w:szCs w:val="28"/>
        </w:rPr>
        <w:t xml:space="preserve"> рационального природопользования</w:t>
      </w:r>
      <w:r>
        <w:rPr>
          <w:sz w:val="28"/>
          <w:szCs w:val="28"/>
        </w:rPr>
        <w:t>:</w:t>
      </w:r>
    </w:p>
    <w:p w:rsidR="00073208" w:rsidRDefault="00073208" w:rsidP="0007320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B747E">
        <w:rPr>
          <w:sz w:val="28"/>
          <w:szCs w:val="28"/>
        </w:rPr>
        <w:t>системный подход</w:t>
      </w:r>
    </w:p>
    <w:p w:rsidR="00073208" w:rsidRPr="005B747E" w:rsidRDefault="00073208" w:rsidP="0007320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B747E">
        <w:rPr>
          <w:sz w:val="28"/>
          <w:szCs w:val="28"/>
        </w:rPr>
        <w:t>оптимизация природопользования</w:t>
      </w:r>
    </w:p>
    <w:p w:rsidR="00073208" w:rsidRPr="005B747E" w:rsidRDefault="00073208" w:rsidP="0007320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B747E">
        <w:rPr>
          <w:sz w:val="28"/>
          <w:szCs w:val="28"/>
        </w:rPr>
        <w:t>опережение темпов</w:t>
      </w:r>
    </w:p>
    <w:p w:rsidR="00073208" w:rsidRPr="005B747E" w:rsidRDefault="00073208" w:rsidP="0007320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B747E">
        <w:rPr>
          <w:sz w:val="28"/>
          <w:szCs w:val="28"/>
        </w:rPr>
        <w:t>гармонизация отношений природы и производства</w:t>
      </w:r>
    </w:p>
    <w:p w:rsidR="00073208" w:rsidRPr="005B747E" w:rsidRDefault="00073208" w:rsidP="0007320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B747E">
        <w:rPr>
          <w:sz w:val="28"/>
          <w:szCs w:val="28"/>
        </w:rPr>
        <w:t>комплексное использование</w:t>
      </w:r>
    </w:p>
    <w:p w:rsidR="00073208" w:rsidRDefault="00073208" w:rsidP="00073208">
      <w:pPr>
        <w:spacing w:line="276" w:lineRule="auto"/>
        <w:ind w:firstLine="708"/>
        <w:rPr>
          <w:sz w:val="28"/>
          <w:szCs w:val="28"/>
        </w:rPr>
      </w:pPr>
    </w:p>
    <w:p w:rsidR="00073208" w:rsidRDefault="00073208" w:rsidP="0007320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Задание № 3.</w:t>
      </w:r>
    </w:p>
    <w:p w:rsidR="00073208" w:rsidRDefault="00073208" w:rsidP="00CA54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Пользуясь дополнительными</w:t>
      </w:r>
      <w:r w:rsidRPr="00731042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источниками информации, приведите примеры рационального и нерационального природопользования (по 2 примера). Задание можно выполнить в виде таблицы:</w:t>
      </w:r>
    </w:p>
    <w:p w:rsidR="00073208" w:rsidRDefault="00073208" w:rsidP="00073208">
      <w:pPr>
        <w:spacing w:line="276" w:lineRule="auto"/>
        <w:ind w:firstLine="708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3625"/>
        <w:gridCol w:w="3280"/>
      </w:tblGrid>
      <w:tr w:rsidR="00073208" w:rsidRPr="005528E1" w:rsidTr="00073208">
        <w:tc>
          <w:tcPr>
            <w:tcW w:w="2558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  <w:r w:rsidRPr="005528E1">
              <w:rPr>
                <w:sz w:val="28"/>
                <w:szCs w:val="28"/>
              </w:rPr>
              <w:t>Природные ресурсы</w:t>
            </w:r>
          </w:p>
        </w:tc>
        <w:tc>
          <w:tcPr>
            <w:tcW w:w="3625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  <w:r w:rsidRPr="005528E1">
              <w:rPr>
                <w:sz w:val="28"/>
                <w:szCs w:val="28"/>
              </w:rPr>
              <w:t>Рациональное природопользование</w:t>
            </w:r>
          </w:p>
        </w:tc>
        <w:tc>
          <w:tcPr>
            <w:tcW w:w="3280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  <w:r w:rsidRPr="005528E1">
              <w:rPr>
                <w:sz w:val="28"/>
                <w:szCs w:val="28"/>
              </w:rPr>
              <w:t>Нерациональное природопользование</w:t>
            </w:r>
          </w:p>
        </w:tc>
      </w:tr>
      <w:tr w:rsidR="00073208" w:rsidRPr="005528E1" w:rsidTr="00073208">
        <w:tc>
          <w:tcPr>
            <w:tcW w:w="2558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  <w:r w:rsidRPr="005528E1">
              <w:rPr>
                <w:sz w:val="28"/>
                <w:szCs w:val="28"/>
              </w:rPr>
              <w:t xml:space="preserve">Водные </w:t>
            </w:r>
          </w:p>
        </w:tc>
        <w:tc>
          <w:tcPr>
            <w:tcW w:w="3625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3208" w:rsidRPr="005528E1" w:rsidTr="00073208">
        <w:tc>
          <w:tcPr>
            <w:tcW w:w="2558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  <w:r w:rsidRPr="005528E1">
              <w:rPr>
                <w:sz w:val="28"/>
                <w:szCs w:val="28"/>
              </w:rPr>
              <w:t>Земельные</w:t>
            </w:r>
          </w:p>
        </w:tc>
        <w:tc>
          <w:tcPr>
            <w:tcW w:w="3625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3208" w:rsidRPr="005528E1" w:rsidTr="00073208">
        <w:tc>
          <w:tcPr>
            <w:tcW w:w="2558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  <w:r w:rsidRPr="005528E1">
              <w:rPr>
                <w:sz w:val="28"/>
                <w:szCs w:val="28"/>
              </w:rPr>
              <w:t>Минеральные</w:t>
            </w:r>
          </w:p>
        </w:tc>
        <w:tc>
          <w:tcPr>
            <w:tcW w:w="3625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3208" w:rsidRPr="005528E1" w:rsidTr="00073208">
        <w:tc>
          <w:tcPr>
            <w:tcW w:w="2558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  <w:r w:rsidRPr="005528E1">
              <w:rPr>
                <w:sz w:val="28"/>
                <w:szCs w:val="28"/>
              </w:rPr>
              <w:t>Органические</w:t>
            </w:r>
          </w:p>
        </w:tc>
        <w:tc>
          <w:tcPr>
            <w:tcW w:w="3625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80" w:type="dxa"/>
          </w:tcPr>
          <w:p w:rsidR="00073208" w:rsidRPr="005528E1" w:rsidRDefault="00073208" w:rsidP="00AB22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73208" w:rsidRDefault="00073208" w:rsidP="00073208">
      <w:pPr>
        <w:spacing w:line="276" w:lineRule="auto"/>
        <w:rPr>
          <w:sz w:val="28"/>
          <w:szCs w:val="28"/>
        </w:rPr>
      </w:pPr>
    </w:p>
    <w:p w:rsidR="00073208" w:rsidRDefault="00073208" w:rsidP="00CA540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конце занятия проводится рефлексия.</w:t>
      </w:r>
    </w:p>
    <w:p w:rsidR="00073208" w:rsidRPr="00CA5400" w:rsidRDefault="00073208" w:rsidP="00CA5400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CA5400">
        <w:rPr>
          <w:i/>
          <w:sz w:val="28"/>
          <w:szCs w:val="28"/>
        </w:rPr>
        <w:t>До начала занятия я думал, что…, а сейчас считаю, что…</w:t>
      </w:r>
      <w:proofErr w:type="gramStart"/>
      <w:r w:rsidRPr="00CA5400">
        <w:rPr>
          <w:i/>
          <w:sz w:val="28"/>
          <w:szCs w:val="28"/>
        </w:rPr>
        <w:t xml:space="preserve"> .</w:t>
      </w:r>
      <w:proofErr w:type="gramEnd"/>
      <w:r w:rsidRPr="00CA5400">
        <w:rPr>
          <w:i/>
          <w:sz w:val="28"/>
          <w:szCs w:val="28"/>
        </w:rPr>
        <w:t xml:space="preserve"> мои знания изменились (не изменились).</w:t>
      </w:r>
    </w:p>
    <w:p w:rsidR="00073208" w:rsidRDefault="00073208" w:rsidP="00073208">
      <w:pPr>
        <w:spacing w:line="276" w:lineRule="auto"/>
        <w:rPr>
          <w:sz w:val="28"/>
          <w:szCs w:val="28"/>
        </w:rPr>
      </w:pPr>
    </w:p>
    <w:p w:rsidR="00073208" w:rsidRDefault="00073208" w:rsidP="000732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Библиография.</w:t>
      </w:r>
    </w:p>
    <w:p w:rsidR="00073208" w:rsidRDefault="00073208" w:rsidP="00CA540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Г. Еременко, В. В. Сафронов, А. Г. </w:t>
      </w:r>
      <w:proofErr w:type="spellStart"/>
      <w:r>
        <w:rPr>
          <w:sz w:val="28"/>
          <w:szCs w:val="28"/>
        </w:rPr>
        <w:t>Схертладзе</w:t>
      </w:r>
      <w:proofErr w:type="spellEnd"/>
      <w:r>
        <w:rPr>
          <w:sz w:val="28"/>
          <w:szCs w:val="28"/>
        </w:rPr>
        <w:t>, Г. А. Харламов. Экологические основы природопользования: учебное пособие для средних специальных учебных заведений, М.: высшая школа. 2002.</w:t>
      </w:r>
    </w:p>
    <w:p w:rsidR="00073208" w:rsidRDefault="00073208" w:rsidP="00CA540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Э. А. </w:t>
      </w:r>
      <w:proofErr w:type="spellStart"/>
      <w:r>
        <w:rPr>
          <w:sz w:val="28"/>
          <w:szCs w:val="28"/>
        </w:rPr>
        <w:t>Арустамов</w:t>
      </w:r>
      <w:proofErr w:type="spellEnd"/>
      <w:r>
        <w:rPr>
          <w:sz w:val="28"/>
          <w:szCs w:val="28"/>
        </w:rPr>
        <w:t xml:space="preserve">, И. В. </w:t>
      </w:r>
      <w:proofErr w:type="spellStart"/>
      <w:r>
        <w:rPr>
          <w:sz w:val="28"/>
          <w:szCs w:val="28"/>
        </w:rPr>
        <w:t>Левакова</w:t>
      </w:r>
      <w:proofErr w:type="spellEnd"/>
      <w:r>
        <w:rPr>
          <w:sz w:val="28"/>
          <w:szCs w:val="28"/>
        </w:rPr>
        <w:t xml:space="preserve">, Н. В. </w:t>
      </w:r>
      <w:proofErr w:type="spellStart"/>
      <w:r>
        <w:rPr>
          <w:sz w:val="28"/>
          <w:szCs w:val="28"/>
        </w:rPr>
        <w:t>Баркалова</w:t>
      </w:r>
      <w:proofErr w:type="spellEnd"/>
      <w:r>
        <w:rPr>
          <w:sz w:val="28"/>
          <w:szCs w:val="28"/>
        </w:rPr>
        <w:t>. Экологические основы природопользования: учебник. – М.: Издательско-торговая корпорация «Дашков и К.», 2004.</w:t>
      </w:r>
    </w:p>
    <w:p w:rsidR="00073208" w:rsidRDefault="00073208" w:rsidP="00CA540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 П. Трушина.</w:t>
      </w:r>
      <w:r w:rsidRPr="002F5AEC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Экологические основы природопользования.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2005.</w:t>
      </w:r>
    </w:p>
    <w:p w:rsidR="00073208" w:rsidRPr="008D7505" w:rsidRDefault="00073208" w:rsidP="00CA540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В. Гальперин. </w:t>
      </w:r>
      <w:r w:rsidRPr="008D1E15">
        <w:rPr>
          <w:sz w:val="28"/>
          <w:szCs w:val="28"/>
        </w:rPr>
        <w:t>Экологические основы природопользования: Учебник</w:t>
      </w:r>
      <w:r>
        <w:rPr>
          <w:sz w:val="28"/>
          <w:szCs w:val="28"/>
        </w:rPr>
        <w:t xml:space="preserve">.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М.: ФОРУМ: ИНФРА-М, 2005.</w:t>
      </w:r>
    </w:p>
    <w:p w:rsidR="00073208" w:rsidRDefault="00073208" w:rsidP="00CA540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И. </w:t>
      </w:r>
      <w:proofErr w:type="spellStart"/>
      <w:r>
        <w:rPr>
          <w:sz w:val="28"/>
          <w:szCs w:val="28"/>
        </w:rPr>
        <w:t>Коробкин</w:t>
      </w:r>
      <w:proofErr w:type="spellEnd"/>
      <w:r>
        <w:rPr>
          <w:sz w:val="28"/>
          <w:szCs w:val="28"/>
        </w:rPr>
        <w:t xml:space="preserve">, Л. В. </w:t>
      </w:r>
      <w:proofErr w:type="spellStart"/>
      <w:r>
        <w:rPr>
          <w:sz w:val="28"/>
          <w:szCs w:val="28"/>
        </w:rPr>
        <w:t>Передельский</w:t>
      </w:r>
      <w:proofErr w:type="spellEnd"/>
      <w:r>
        <w:rPr>
          <w:sz w:val="28"/>
          <w:szCs w:val="28"/>
        </w:rPr>
        <w:t>. Экология в вопросах и ответах: Учебное пособие. Ростов н</w:t>
      </w:r>
      <w:proofErr w:type="gramStart"/>
      <w:r>
        <w:rPr>
          <w:sz w:val="28"/>
          <w:szCs w:val="28"/>
        </w:rPr>
        <w:t>\Д</w:t>
      </w:r>
      <w:proofErr w:type="gramEnd"/>
      <w:r>
        <w:rPr>
          <w:sz w:val="28"/>
          <w:szCs w:val="28"/>
        </w:rPr>
        <w:t>: Феникс, 2002.</w:t>
      </w:r>
    </w:p>
    <w:p w:rsidR="00073208" w:rsidRDefault="00073208" w:rsidP="00CA540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Л. Г. </w:t>
      </w:r>
      <w:proofErr w:type="spellStart"/>
      <w:r>
        <w:rPr>
          <w:sz w:val="28"/>
          <w:szCs w:val="28"/>
        </w:rPr>
        <w:t>Семушина</w:t>
      </w:r>
      <w:proofErr w:type="spellEnd"/>
      <w:r>
        <w:rPr>
          <w:sz w:val="28"/>
          <w:szCs w:val="28"/>
        </w:rPr>
        <w:t>, Н. Г. Ярошенко. Содержание и технологии обучения в средних специальных учебных заведениях: Учеб. Пособие для преподавателей учреждений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роф. образования. - М.: Мастерство, 2001.</w:t>
      </w:r>
    </w:p>
    <w:p w:rsidR="00073208" w:rsidRDefault="00073208" w:rsidP="00CA540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31042">
        <w:rPr>
          <w:sz w:val="28"/>
          <w:szCs w:val="28"/>
        </w:rPr>
        <w:t>Уроки-практикумы по дисциплине «Экологические основы природопользования».</w:t>
      </w:r>
      <w:r>
        <w:rPr>
          <w:sz w:val="28"/>
          <w:szCs w:val="28"/>
        </w:rPr>
        <w:t xml:space="preserve"> </w:t>
      </w:r>
      <w:r w:rsidRPr="00731042">
        <w:rPr>
          <w:i/>
          <w:sz w:val="28"/>
          <w:szCs w:val="28"/>
        </w:rPr>
        <w:t xml:space="preserve">Учебно-методическое пособие. </w:t>
      </w:r>
      <w:r>
        <w:rPr>
          <w:sz w:val="28"/>
          <w:szCs w:val="28"/>
        </w:rPr>
        <w:t>/ Сост. Каюкова</w:t>
      </w:r>
    </w:p>
    <w:p w:rsidR="00073208" w:rsidRPr="00731042" w:rsidRDefault="00073208" w:rsidP="00CA5400">
      <w:pPr>
        <w:pStyle w:val="a3"/>
        <w:spacing w:line="276" w:lineRule="auto"/>
        <w:jc w:val="both"/>
        <w:rPr>
          <w:sz w:val="28"/>
          <w:szCs w:val="28"/>
        </w:rPr>
      </w:pPr>
      <w:r w:rsidRPr="00731042">
        <w:rPr>
          <w:sz w:val="28"/>
          <w:szCs w:val="28"/>
        </w:rPr>
        <w:t>Ж. Ю. – Комсомольск-на-Амуре: Комсомольский-на-Амуре политехнический техникум, 2012. – с.22</w:t>
      </w:r>
    </w:p>
    <w:p w:rsidR="00E02317" w:rsidRDefault="00E02317" w:rsidP="00073208"/>
    <w:sectPr w:rsidR="00E02317" w:rsidSect="00E0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DE5"/>
    <w:multiLevelType w:val="hybridMultilevel"/>
    <w:tmpl w:val="16FC4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5C00"/>
    <w:multiLevelType w:val="hybridMultilevel"/>
    <w:tmpl w:val="53D0A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50A8C"/>
    <w:multiLevelType w:val="hybridMultilevel"/>
    <w:tmpl w:val="619C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35D79"/>
    <w:multiLevelType w:val="hybridMultilevel"/>
    <w:tmpl w:val="7DD2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25D0"/>
    <w:multiLevelType w:val="hybridMultilevel"/>
    <w:tmpl w:val="97901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213894"/>
    <w:multiLevelType w:val="hybridMultilevel"/>
    <w:tmpl w:val="9FC24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208"/>
    <w:rsid w:val="00073208"/>
    <w:rsid w:val="002A2F48"/>
    <w:rsid w:val="00553698"/>
    <w:rsid w:val="00CA5400"/>
    <w:rsid w:val="00E02317"/>
    <w:rsid w:val="00F25B3C"/>
    <w:rsid w:val="00F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knapt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kaukova</dc:creator>
  <cp:keywords/>
  <dc:description/>
  <cp:lastModifiedBy>Ольга</cp:lastModifiedBy>
  <cp:revision>5</cp:revision>
  <dcterms:created xsi:type="dcterms:W3CDTF">2015-09-16T02:32:00Z</dcterms:created>
  <dcterms:modified xsi:type="dcterms:W3CDTF">2015-09-16T09:57:00Z</dcterms:modified>
</cp:coreProperties>
</file>