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87" w:rsidRDefault="00553687" w:rsidP="00ED77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E145E" w:rsidRDefault="001E145E" w:rsidP="001E1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145E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Календарно-тематический план</w:t>
      </w:r>
    </w:p>
    <w:p w:rsidR="001E145E" w:rsidRPr="001E145E" w:rsidRDefault="001E145E" w:rsidP="001E1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Автор: </w:t>
      </w:r>
      <w:r w:rsidRPr="001E145E">
        <w:rPr>
          <w:rFonts w:ascii="Times New Roman" w:hAnsi="Times New Roman" w:cs="Times New Roman"/>
          <w:b/>
          <w:i/>
          <w:sz w:val="32"/>
          <w:szCs w:val="32"/>
        </w:rPr>
        <w:t xml:space="preserve">Елена </w:t>
      </w:r>
      <w:proofErr w:type="spellStart"/>
      <w:r w:rsidRPr="001E145E">
        <w:rPr>
          <w:rFonts w:ascii="Times New Roman" w:hAnsi="Times New Roman" w:cs="Times New Roman"/>
          <w:b/>
          <w:i/>
          <w:sz w:val="32"/>
          <w:szCs w:val="32"/>
        </w:rPr>
        <w:t>Земцева</w:t>
      </w:r>
      <w:proofErr w:type="spellEnd"/>
    </w:p>
    <w:p w:rsidR="001E145E" w:rsidRDefault="001E145E" w:rsidP="00ED77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024"/>
        <w:gridCol w:w="1134"/>
        <w:gridCol w:w="992"/>
        <w:gridCol w:w="851"/>
        <w:gridCol w:w="850"/>
        <w:gridCol w:w="709"/>
        <w:gridCol w:w="992"/>
        <w:gridCol w:w="1276"/>
        <w:gridCol w:w="1276"/>
        <w:gridCol w:w="1134"/>
        <w:gridCol w:w="1417"/>
        <w:gridCol w:w="1701"/>
      </w:tblGrid>
      <w:tr w:rsidR="001E145E" w:rsidRPr="00ED7731" w:rsidTr="00D55ED3">
        <w:trPr>
          <w:trHeight w:val="465"/>
        </w:trPr>
        <w:tc>
          <w:tcPr>
            <w:tcW w:w="804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разделов и тем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Calibri" w:hAnsi="Times New Roman" w:cs="Times New Roman"/>
              </w:rPr>
              <w:t>Календарные сроки изучения тем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Вид занятия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Формируемые </w:t>
            </w: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Средства обучения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Calibri" w:hAnsi="Times New Roman" w:cs="Times New Roman"/>
              </w:rPr>
              <w:t xml:space="preserve">Внеаудиторная самостоятельная работа </w:t>
            </w:r>
            <w:proofErr w:type="gramStart"/>
            <w:r w:rsidRPr="00ED773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</w:tr>
      <w:tr w:rsidR="001E145E" w:rsidRPr="00ED7731" w:rsidTr="00D55ED3">
        <w:trPr>
          <w:trHeight w:val="465"/>
        </w:trPr>
        <w:tc>
          <w:tcPr>
            <w:tcW w:w="80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Самостоятельная вне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аудиторная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Обязательная нагрузка</w:t>
            </w: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402"/>
        </w:trPr>
        <w:tc>
          <w:tcPr>
            <w:tcW w:w="80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В т. ч</w:t>
            </w: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868"/>
        </w:trPr>
        <w:tc>
          <w:tcPr>
            <w:tcW w:w="80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теорет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курсов.</w:t>
            </w:r>
          </w:p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проектирование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3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2074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Объяснение новых знаний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1 - 9 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9D2582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книга «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Математика в науке,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экономике,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атике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Интернет ресурс</w:t>
            </w:r>
          </w:p>
        </w:tc>
      </w:tr>
      <w:tr w:rsidR="001E145E" w:rsidRPr="00ED7731" w:rsidTr="00D55ED3">
        <w:trPr>
          <w:trHeight w:val="40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Алгебра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26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1.1. Развитие понятия о числе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Н.В. Богомолов</w:t>
            </w:r>
          </w:p>
        </w:tc>
      </w:tr>
      <w:tr w:rsidR="001E145E" w:rsidRPr="00ED7731" w:rsidTr="00D55ED3">
        <w:trPr>
          <w:trHeight w:val="84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Целые и рациональные числа. Действительные числа.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Комплексные числа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9D2582" w:rsidRDefault="001E145E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Истории события понятия числа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8-26</w:t>
            </w:r>
          </w:p>
        </w:tc>
      </w:tr>
      <w:tr w:rsidR="001E145E" w:rsidRPr="00ED7731" w:rsidTr="00D55ED3">
        <w:trPr>
          <w:trHeight w:val="54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Действия над числами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1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8-26</w:t>
            </w:r>
          </w:p>
        </w:tc>
      </w:tr>
      <w:tr w:rsidR="001E145E" w:rsidRPr="00ED7731" w:rsidTr="00D55ED3">
        <w:trPr>
          <w:trHeight w:val="506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i/>
                <w:iCs/>
              </w:rPr>
              <w:t>Приближенные вычисления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Урок комбинированный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Карточки индивидуального опроса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32-38</w:t>
            </w:r>
          </w:p>
        </w:tc>
      </w:tr>
      <w:tr w:rsidR="001E145E" w:rsidRPr="00ED7731" w:rsidTr="00D55ED3">
        <w:trPr>
          <w:trHeight w:val="53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Вычисление абсолютной и относительной погрешностей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36-38</w:t>
            </w:r>
          </w:p>
        </w:tc>
      </w:tr>
      <w:tr w:rsidR="001E145E" w:rsidRPr="00ED7731" w:rsidTr="00D55ED3">
        <w:trPr>
          <w:trHeight w:val="532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.2.  Корни, степени, логарифмы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Алгебра и начала анализа А.Н. Колмогоров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Корни и степени. </w:t>
            </w:r>
            <w:r w:rsidRPr="00ED7731">
              <w:rPr>
                <w:rFonts w:ascii="Times New Roman" w:hAnsi="Times New Roman" w:cs="Times New Roman"/>
              </w:rPr>
              <w:t>Корни натуральной степени из числа и их свойства.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инд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ивидуальный вид опроса, таблица «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Квадратных чисел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201-211 № 381-384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Степени с рациональными показателями, их свойства. Степени с действительными показателями.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Свойства степени с действительным показателем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Урок комбинированный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вид о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проса, таблица «Квадратных чисел»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221-228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Преобразование выражений со степенью.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3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207-211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Логарифм. Логарифм числа. </w:t>
            </w:r>
            <w:r w:rsidRPr="00ED7731">
              <w:rPr>
                <w:rFonts w:ascii="Times New Roman" w:hAnsi="Times New Roman" w:cs="Times New Roman"/>
              </w:rPr>
              <w:t>Основное логарифмическое тождество. Десятичные и натуральные логарифмы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 л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гарифмов МК 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232-235 №476-479</w:t>
            </w: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Правила действий с логарифмами. Переход к новому основанию.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МК таблица логарифмов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233-235 № 495,491, 492</w:t>
            </w: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Преобразование алгебраических выражений. </w:t>
            </w:r>
            <w:r w:rsidRPr="00ED7731">
              <w:rPr>
                <w:rFonts w:ascii="Times New Roman" w:hAnsi="Times New Roman" w:cs="Times New Roman"/>
              </w:rPr>
              <w:t>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Урок комбинированный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МК таблица логарифмов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232-235 </w:t>
            </w: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Логарифмирование выражений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4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 МК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232-235</w:t>
            </w: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Преобразование показательных и логарифмических выражений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Default="001E145E" w:rsidP="00D55ED3">
            <w:r w:rsidRPr="0015463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5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МК 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237-239</w:t>
            </w:r>
          </w:p>
        </w:tc>
      </w:tr>
      <w:tr w:rsidR="001E145E" w:rsidRPr="00ED7731" w:rsidTr="00D55ED3">
        <w:trPr>
          <w:trHeight w:val="28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Default="001E145E" w:rsidP="00D55ED3">
            <w:r w:rsidRPr="0015463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6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 МК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232-235</w:t>
            </w:r>
          </w:p>
        </w:tc>
      </w:tr>
      <w:tr w:rsidR="001E145E" w:rsidRPr="00ED7731" w:rsidTr="00D55ED3">
        <w:trPr>
          <w:trHeight w:val="28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7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 МК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232-235</w:t>
            </w:r>
          </w:p>
        </w:tc>
      </w:tr>
      <w:tr w:rsidR="001E145E" w:rsidRPr="007665E6" w:rsidTr="00D55ED3">
        <w:trPr>
          <w:trHeight w:val="287"/>
        </w:trPr>
        <w:tc>
          <w:tcPr>
            <w:tcW w:w="80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</w:t>
            </w: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Основы тригонометрии</w:t>
            </w: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7665E6" w:rsidTr="00D55ED3">
        <w:trPr>
          <w:trHeight w:val="834"/>
        </w:trPr>
        <w:tc>
          <w:tcPr>
            <w:tcW w:w="804" w:type="dxa"/>
            <w:shd w:val="clear" w:color="auto" w:fill="auto"/>
          </w:tcPr>
          <w:p w:rsidR="001E145E" w:rsidRPr="007665E6" w:rsidRDefault="001E145E" w:rsidP="00D55ED3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Тема 2.1.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Н.В. Богомолов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Тригонометрическкий</w:t>
            </w:r>
            <w:proofErr w:type="spell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круг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126-146 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Радианный метод измерения углов вращения и связь с градусной мерой.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8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128-129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731">
              <w:rPr>
                <w:rFonts w:ascii="Times New Roman" w:hAnsi="Times New Roman" w:cs="Times New Roman"/>
                <w:b/>
              </w:rPr>
              <w:t>Тема 2.2. Основные тригонометрические тождества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63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Формулы приведения. Формулы сложения. Формулы удвоения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Формулы половинного угла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 формулы приведения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148,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150-151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Основные тригонометрические тождества, формулы сложения, удвоения.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9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148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731">
              <w:rPr>
                <w:rFonts w:ascii="Times New Roman" w:hAnsi="Times New Roman" w:cs="Times New Roman"/>
                <w:b/>
              </w:rPr>
              <w:t>Тема 2.3. Преобразования простейших тригонометрических выражений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Преобразование суммы тригонометрических функций в произведение и произведения в сумму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Таблицы тригонометрических формул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Мордкович стр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131-133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i/>
                <w:iCs/>
              </w:rPr>
              <w:t>Выражение тригонометрических функций через тангенс половинного аргумента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Таблицы тригонометрических формул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Мордкович стр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131-133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Простейшие тригонометрические уравнения и неравенства.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10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150-151</w:t>
            </w:r>
          </w:p>
        </w:tc>
      </w:tr>
      <w:tr w:rsidR="001E145E" w:rsidRPr="00ED7731" w:rsidTr="00D55ED3">
        <w:trPr>
          <w:trHeight w:val="56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Обратные тригонометрические функции: арксинус, арккосинус, арктангенс.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11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Стр. 150-151 </w:t>
            </w:r>
          </w:p>
        </w:tc>
      </w:tr>
      <w:tr w:rsidR="001E145E" w:rsidRPr="007665E6" w:rsidTr="00D55ED3">
        <w:trPr>
          <w:trHeight w:val="567"/>
        </w:trPr>
        <w:tc>
          <w:tcPr>
            <w:tcW w:w="80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7665E6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5E6">
              <w:rPr>
                <w:rFonts w:ascii="Times New Roman" w:hAnsi="Times New Roman" w:cs="Times New Roman"/>
                <w:b/>
              </w:rPr>
              <w:t>Раздел 3. Функции,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5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7665E6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6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3.1.  Функции, их свойства, графики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6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Функции. </w:t>
            </w:r>
            <w:r w:rsidRPr="00ED7731">
              <w:rPr>
                <w:rFonts w:ascii="Times New Roman" w:hAnsi="Times New Roman" w:cs="Times New Roman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Свойства функции. </w:t>
            </w:r>
            <w:r w:rsidRPr="00ED7731">
              <w:rPr>
                <w:rFonts w:ascii="Times New Roman" w:hAnsi="Times New Roman" w:cs="Times New Roman"/>
              </w:rPr>
              <w:t xml:space="preserve"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Понятие о непрерывности функции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9D2582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Черте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принадлежащие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КФО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обучающ</w:t>
            </w:r>
            <w:proofErr w:type="spellEnd"/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. фильм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103-105</w:t>
            </w:r>
          </w:p>
        </w:tc>
      </w:tr>
      <w:tr w:rsidR="001E145E" w:rsidRPr="00ED7731" w:rsidTr="00D55ED3">
        <w:trPr>
          <w:trHeight w:val="56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Обратные функции.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 xml:space="preserve">Область определения и область значений обратной </w:t>
            </w:r>
            <w:r w:rsidRPr="00ED7731">
              <w:rPr>
                <w:rFonts w:ascii="Times New Roman" w:hAnsi="Times New Roman" w:cs="Times New Roman"/>
                <w:i/>
                <w:iCs/>
              </w:rPr>
              <w:lastRenderedPageBreak/>
              <w:t>функции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График обратной функции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9D2582" w:rsidP="009D2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Чертеж, </w:t>
            </w:r>
            <w:proofErr w:type="spellStart"/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принадл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КФО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фильм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Стр. 103-105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3.2.  Степенная, показательная, логарифмическая и тригонометрическая функции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Определения функций,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фильм КФО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КИО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106-111 конспект</w:t>
            </w:r>
          </w:p>
        </w:tc>
      </w:tr>
      <w:tr w:rsidR="001E145E" w:rsidRPr="00ED7731" w:rsidTr="00D55ED3">
        <w:trPr>
          <w:trHeight w:val="57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ED7731">
              <w:rPr>
                <w:rFonts w:ascii="Times New Roman" w:hAnsi="Times New Roman" w:cs="Times New Roman"/>
              </w:rPr>
              <w:t xml:space="preserve">=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x</w:t>
            </w:r>
            <w:r w:rsidRPr="00ED7731">
              <w:rPr>
                <w:rFonts w:ascii="Times New Roman" w:hAnsi="Times New Roman" w:cs="Times New Roman"/>
              </w:rPr>
              <w:t>, растяжение и сжатие вдоль осей координат.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Обучающий фильм КИО. Чертежные принадлежности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111-117, 186</w:t>
            </w:r>
          </w:p>
        </w:tc>
      </w:tr>
      <w:tr w:rsidR="001E145E" w:rsidRPr="00ED7731" w:rsidTr="00D55ED3">
        <w:trPr>
          <w:trHeight w:val="55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Построение и чтение графиков функций. Исследование функции.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12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106-110</w:t>
            </w:r>
          </w:p>
        </w:tc>
      </w:tr>
      <w:tr w:rsidR="001E145E" w:rsidRPr="00ED7731" w:rsidTr="00D55ED3">
        <w:trPr>
          <w:trHeight w:val="55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Обратные функции и их графики.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13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106-110</w:t>
            </w: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Преобразования графика функции.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14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111-117</w:t>
            </w:r>
          </w:p>
        </w:tc>
      </w:tr>
      <w:tr w:rsidR="001E145E" w:rsidRPr="00ED7731" w:rsidTr="00D55ED3">
        <w:trPr>
          <w:trHeight w:val="17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Начала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4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4</w:t>
            </w: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.1. Начала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Последовательности. </w:t>
            </w:r>
            <w:r w:rsidRPr="00ED7731">
              <w:rPr>
                <w:rFonts w:ascii="Times New Roman" w:hAnsi="Times New Roman" w:cs="Times New Roman"/>
              </w:rPr>
              <w:t xml:space="preserve">Способы задания и свойства числовых последовательностей.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Понятие о пределе последовательности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Существование предела монотонной ограниченной последовательности</w:t>
            </w:r>
            <w:r w:rsidRPr="00ED7731">
              <w:rPr>
                <w:rFonts w:ascii="Times New Roman" w:hAnsi="Times New Roman" w:cs="Times New Roman"/>
              </w:rPr>
              <w:t xml:space="preserve">. Суммирование последовательностей. </w:t>
            </w:r>
            <w:r w:rsidRPr="00ED7731">
              <w:rPr>
                <w:rFonts w:ascii="Times New Roman" w:hAnsi="Times New Roman" w:cs="Times New Roman"/>
              </w:rPr>
              <w:lastRenderedPageBreak/>
              <w:t>Бесконечно убывающая геометрическая прогрессия и ее сумма.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Обучающие фильмы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</w:t>
            </w: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кт стр</w:t>
            </w:r>
            <w:proofErr w:type="gramEnd"/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193-202</w:t>
            </w:r>
          </w:p>
        </w:tc>
      </w:tr>
      <w:tr w:rsidR="001E145E" w:rsidRPr="00ED7731" w:rsidTr="00D55ED3">
        <w:trPr>
          <w:trHeight w:val="23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15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Производная. </w:t>
            </w:r>
            <w:r w:rsidRPr="00ED7731">
              <w:rPr>
                <w:rFonts w:ascii="Times New Roman" w:hAnsi="Times New Roman" w:cs="Times New Roman"/>
              </w:rPr>
      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Обучающие фильмы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211-228. 236</w:t>
            </w:r>
          </w:p>
        </w:tc>
      </w:tr>
      <w:tr w:rsidR="001E145E" w:rsidRPr="00ED7731" w:rsidTr="00D55ED3">
        <w:trPr>
          <w:trHeight w:val="45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Применение производной к исследованию функций и построению графиков.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Производные обратной функции и композиции функции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 производных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261-264,271-273</w:t>
            </w:r>
          </w:p>
        </w:tc>
      </w:tr>
      <w:tr w:rsidR="001E145E" w:rsidRPr="00ED7731" w:rsidTr="00D55ED3">
        <w:trPr>
          <w:trHeight w:val="45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 производных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 261-273</w:t>
            </w:r>
          </w:p>
        </w:tc>
      </w:tr>
      <w:tr w:rsidR="001E145E" w:rsidRPr="00ED7731" w:rsidTr="00D55ED3">
        <w:trPr>
          <w:trHeight w:val="48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Исследование функции с помощью производной.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16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261-264</w:t>
            </w: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4.2. </w:t>
            </w:r>
            <w:proofErr w:type="gramStart"/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Первообразная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интеграл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hAnsi="Times New Roman" w:cs="Times New Roman"/>
                <w:bCs/>
              </w:rPr>
              <w:t>Первообразная</w:t>
            </w:r>
            <w:proofErr w:type="gramEnd"/>
            <w:r w:rsidRPr="00ED7731">
              <w:rPr>
                <w:rFonts w:ascii="Times New Roman" w:hAnsi="Times New Roman" w:cs="Times New Roman"/>
                <w:bCs/>
              </w:rPr>
              <w:t xml:space="preserve"> и интеграл.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Таблица интегралов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Стр.264</w:t>
            </w: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Применение определенного интеграла для нахождения площади криволинейной трапеции. Формула </w:t>
            </w:r>
            <w:r w:rsidRPr="00ED7731">
              <w:rPr>
                <w:rFonts w:ascii="Times New Roman" w:hAnsi="Times New Roman" w:cs="Times New Roman"/>
              </w:rPr>
              <w:lastRenderedPageBreak/>
              <w:t>Ньютона—Лейбница.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Интеграл и </w:t>
            </w:r>
            <w:proofErr w:type="gramStart"/>
            <w:r w:rsidRPr="00ED7731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ED7731">
              <w:rPr>
                <w:rFonts w:ascii="Times New Roman" w:hAnsi="Times New Roman" w:cs="Times New Roman"/>
              </w:rPr>
              <w:t>. Теорема Ньютона—Лейбница.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17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Примеры применения интеграла в физике</w:t>
            </w:r>
            <w:proofErr w:type="gramStart"/>
            <w:r w:rsidRPr="00ED773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Примеры применения интеграла в геометрии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Применение интеграла к вычислению физических величин и площадей.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18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55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731">
              <w:rPr>
                <w:rFonts w:ascii="Times New Roman" w:hAnsi="Times New Roman" w:cs="Times New Roman"/>
                <w:b/>
              </w:rPr>
              <w:t>Раздел 5. Уравнения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256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5.1.Уравнения и неравенства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4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Уравнения и системы уравнений. </w:t>
            </w:r>
            <w:r w:rsidRPr="00ED7731">
              <w:rPr>
                <w:rFonts w:ascii="Times New Roman" w:hAnsi="Times New Roman" w:cs="Times New Roman"/>
              </w:rPr>
              <w:t>Рациональные, иррациональные, показательные и тригонометрические уравнения и системы.</w:t>
            </w:r>
          </w:p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Равносильность уравнений, неравенств, систем. Основные приемы решения уравнений и их систем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фильм,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таблица квадратная ф-я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80-82, 83-92</w:t>
            </w:r>
          </w:p>
        </w:tc>
      </w:tr>
      <w:tr w:rsidR="001E145E" w:rsidRPr="00ED7731" w:rsidTr="00D55ED3">
        <w:trPr>
          <w:trHeight w:val="54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Неравенства. </w:t>
            </w:r>
            <w:r w:rsidRPr="00ED7731">
              <w:rPr>
                <w:rFonts w:ascii="Times New Roman" w:hAnsi="Times New Roman" w:cs="Times New Roman"/>
              </w:rPr>
              <w:t xml:space="preserve">Рациональные, иррациональные, показательные и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 xml:space="preserve">тригонометрические </w:t>
            </w:r>
            <w:r w:rsidRPr="00ED7731">
              <w:rPr>
                <w:rFonts w:ascii="Times New Roman" w:hAnsi="Times New Roman" w:cs="Times New Roman"/>
              </w:rPr>
              <w:t>неравенства. Основные приемы их решения.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фильм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таблица квадратная ф-я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80-82, 83-92</w:t>
            </w:r>
          </w:p>
        </w:tc>
      </w:tr>
      <w:tr w:rsidR="001E145E" w:rsidRPr="00ED7731" w:rsidTr="00D55ED3">
        <w:trPr>
          <w:trHeight w:val="54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b/>
                <w:bCs/>
              </w:rPr>
              <w:t xml:space="preserve">Использование свойств и графиков функций при решении уравнений и неравенств. </w:t>
            </w:r>
            <w:r w:rsidRPr="00ED7731">
              <w:rPr>
                <w:rFonts w:ascii="Times New Roman" w:hAnsi="Times New Roman" w:cs="Times New Roman"/>
              </w:rPr>
              <w:t xml:space="preserve">Метод интервалов. Изображение на </w:t>
            </w:r>
            <w:r w:rsidRPr="00ED7731">
              <w:rPr>
                <w:rFonts w:ascii="Times New Roman" w:hAnsi="Times New Roman" w:cs="Times New Roman"/>
              </w:rPr>
              <w:lastRenderedPageBreak/>
              <w:t>координатной плоскости множества решений уравнений и неравен</w:t>
            </w:r>
            <w:proofErr w:type="gramStart"/>
            <w:r w:rsidRPr="00ED7731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ED7731">
              <w:rPr>
                <w:rFonts w:ascii="Times New Roman" w:hAnsi="Times New Roman" w:cs="Times New Roman"/>
              </w:rPr>
              <w:t>умя переменными и их систем.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фильм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таблица квадратная ф-я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80-82, 83-92</w:t>
            </w:r>
          </w:p>
        </w:tc>
      </w:tr>
      <w:tr w:rsidR="001E145E" w:rsidRPr="00ED7731" w:rsidTr="00D55ED3">
        <w:trPr>
          <w:trHeight w:val="55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Преобразование уравнений. Основные приемы решения уравнений.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19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</w:tc>
      </w:tr>
      <w:tr w:rsidR="001E145E" w:rsidRPr="00ED7731" w:rsidTr="00D55ED3">
        <w:trPr>
          <w:trHeight w:val="567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Решение систем уравнений.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20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</w:tc>
      </w:tr>
      <w:tr w:rsidR="001E145E" w:rsidRPr="00ED7731" w:rsidTr="00D55ED3">
        <w:trPr>
          <w:trHeight w:val="26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Использование свойств и графиков функций для решения уравнений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21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</w:tc>
      </w:tr>
      <w:tr w:rsidR="001E145E" w:rsidRPr="00ED7731" w:rsidTr="00D55ED3">
        <w:trPr>
          <w:trHeight w:val="53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Использование свойств и графиков функций для решения неравенств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22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</w:tc>
      </w:tr>
      <w:tr w:rsidR="001E145E" w:rsidRPr="00ED7731" w:rsidTr="00D55ED3">
        <w:trPr>
          <w:trHeight w:val="54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 Комбинаторика, статистика и теория вероятности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Тема 6.1. Элементы комбинаторики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27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371-373</w:t>
            </w:r>
          </w:p>
        </w:tc>
      </w:tr>
      <w:tr w:rsidR="001E145E" w:rsidRPr="00ED7731" w:rsidTr="00D55ED3">
        <w:trPr>
          <w:trHeight w:val="27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Формула бинома Ньютона.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D2582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371-373</w:t>
            </w:r>
          </w:p>
          <w:p w:rsidR="001E145E" w:rsidRPr="009D2582" w:rsidRDefault="001E145E" w:rsidP="009D25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45E" w:rsidRPr="00ED7731" w:rsidTr="00D55ED3">
        <w:trPr>
          <w:trHeight w:val="27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Решение комбинаторных задач.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23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 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371-373</w:t>
            </w:r>
          </w:p>
        </w:tc>
      </w:tr>
      <w:tr w:rsidR="001E145E" w:rsidRPr="00ED7731" w:rsidTr="00D55ED3">
        <w:trPr>
          <w:trHeight w:val="27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Решение комбинаторных задач.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24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371-373</w:t>
            </w:r>
          </w:p>
        </w:tc>
      </w:tr>
      <w:tr w:rsidR="001E145E" w:rsidRPr="00ED7731" w:rsidTr="00D55ED3">
        <w:trPr>
          <w:trHeight w:val="27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Бином Ньютона и треугольник Паскаля.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25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 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371-373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6.2. Элементы теории вероятности.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Событие, вероятность события, сложение и умножение вероятностей. </w:t>
            </w:r>
            <w:r w:rsidRPr="00ED7731">
              <w:rPr>
                <w:rFonts w:ascii="Times New Roman" w:hAnsi="Times New Roman" w:cs="Times New Roman"/>
                <w:iCs/>
              </w:rPr>
              <w:t>Понятие о независимости событий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373. 382-387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  <w:iCs/>
              </w:rPr>
              <w:t>Дискретная случайная величина</w:t>
            </w:r>
            <w:r w:rsidRPr="00ED7731">
              <w:rPr>
                <w:rFonts w:ascii="Times New Roman" w:hAnsi="Times New Roman" w:cs="Times New Roman"/>
              </w:rPr>
              <w:t xml:space="preserve">, </w:t>
            </w:r>
            <w:r w:rsidRPr="00ED7731">
              <w:rPr>
                <w:rFonts w:ascii="Times New Roman" w:hAnsi="Times New Roman" w:cs="Times New Roman"/>
                <w:iCs/>
              </w:rPr>
              <w:t>закон ее распределения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Cs/>
              </w:rPr>
              <w:t>Числовые характеристики дискретной случайной величины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Cs/>
              </w:rPr>
              <w:t>Понятие о законе больших чисел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373. 382-387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Вычисление вероятностей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26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373. 382-387</w:t>
            </w:r>
          </w:p>
        </w:tc>
      </w:tr>
      <w:tr w:rsidR="001E145E" w:rsidRPr="00ED7731" w:rsidTr="00D55ED3">
        <w:trPr>
          <w:trHeight w:val="53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6.3. Элементы математической статистики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3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hAnsi="Times New Roman" w:cs="Times New Roman"/>
              </w:rPr>
              <w:t xml:space="preserve">Представление данных (таблицы, диаграммы, графики), </w:t>
            </w:r>
            <w:r w:rsidRPr="00ED7731">
              <w:rPr>
                <w:rFonts w:ascii="Times New Roman" w:hAnsi="Times New Roman" w:cs="Times New Roman"/>
                <w:iCs/>
              </w:rPr>
              <w:t>генеральная совокупность</w:t>
            </w:r>
            <w:r w:rsidRPr="00ED7731">
              <w:rPr>
                <w:rFonts w:ascii="Times New Roman" w:hAnsi="Times New Roman" w:cs="Times New Roman"/>
              </w:rPr>
              <w:t xml:space="preserve">, </w:t>
            </w:r>
            <w:r w:rsidRPr="00ED7731">
              <w:rPr>
                <w:rFonts w:ascii="Times New Roman" w:hAnsi="Times New Roman" w:cs="Times New Roman"/>
                <w:iCs/>
              </w:rPr>
              <w:t>выборка</w:t>
            </w:r>
            <w:r w:rsidRPr="00ED7731">
              <w:rPr>
                <w:rFonts w:ascii="Times New Roman" w:hAnsi="Times New Roman" w:cs="Times New Roman"/>
              </w:rPr>
              <w:t xml:space="preserve">, </w:t>
            </w:r>
            <w:r w:rsidRPr="00ED7731">
              <w:rPr>
                <w:rFonts w:ascii="Times New Roman" w:hAnsi="Times New Roman" w:cs="Times New Roman"/>
                <w:iCs/>
              </w:rPr>
              <w:t>среднее арифметическое</w:t>
            </w:r>
            <w:r w:rsidRPr="00ED7731">
              <w:rPr>
                <w:rFonts w:ascii="Times New Roman" w:hAnsi="Times New Roman" w:cs="Times New Roman"/>
              </w:rPr>
              <w:t xml:space="preserve">, </w:t>
            </w:r>
            <w:r w:rsidRPr="00ED7731">
              <w:rPr>
                <w:rFonts w:ascii="Times New Roman" w:hAnsi="Times New Roman" w:cs="Times New Roman"/>
                <w:iCs/>
              </w:rPr>
              <w:t>медиана</w:t>
            </w:r>
            <w:r w:rsidRPr="00ED7731">
              <w:rPr>
                <w:rFonts w:ascii="Times New Roman" w:hAnsi="Times New Roman" w:cs="Times New Roman"/>
              </w:rPr>
              <w:t>.</w:t>
            </w:r>
            <w:proofErr w:type="gramEnd"/>
            <w:r w:rsidRPr="00ED7731">
              <w:rPr>
                <w:rFonts w:ascii="Times New Roman" w:hAnsi="Times New Roman" w:cs="Times New Roman"/>
              </w:rPr>
              <w:t xml:space="preserve"> </w:t>
            </w:r>
            <w:r w:rsidRPr="00ED7731">
              <w:rPr>
                <w:rFonts w:ascii="Times New Roman" w:hAnsi="Times New Roman" w:cs="Times New Roman"/>
                <w:iCs/>
              </w:rPr>
              <w:t>Понятие о задачах математической статистики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373. 382-387</w:t>
            </w:r>
          </w:p>
        </w:tc>
      </w:tr>
      <w:tr w:rsidR="001E145E" w:rsidRPr="00ED7731" w:rsidTr="00D55ED3">
        <w:trPr>
          <w:trHeight w:val="53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  <w:iCs/>
              </w:rPr>
              <w:t>Решение практических задач с применением вероятностных методов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27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373. 382-387</w:t>
            </w:r>
          </w:p>
        </w:tc>
      </w:tr>
      <w:tr w:rsidR="001E145E" w:rsidRPr="00ED7731" w:rsidTr="00D55ED3">
        <w:trPr>
          <w:trHeight w:val="21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 Геометрия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49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7.1. Прямые и плоскости в пространстве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 xml:space="preserve"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</w:t>
            </w:r>
          </w:p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 xml:space="preserve">Перпендикуляр и наклонная. Угол между прямой и плоскостью. Двугранный </w:t>
            </w:r>
            <w:r w:rsidRPr="00ED7731">
              <w:rPr>
                <w:rFonts w:ascii="Times New Roman" w:hAnsi="Times New Roman" w:cs="Times New Roman"/>
              </w:rPr>
              <w:lastRenderedPageBreak/>
              <w:t>угол.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Чертёж</w:t>
            </w:r>
            <w:proofErr w:type="gramStart"/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9D25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ринадлежности</w:t>
            </w:r>
            <w:r w:rsidR="009D25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рисунок в тетрадь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320-325</w:t>
            </w:r>
          </w:p>
        </w:tc>
      </w:tr>
      <w:tr w:rsidR="001E145E" w:rsidRPr="00ED7731" w:rsidTr="00D55ED3">
        <w:trPr>
          <w:trHeight w:val="53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Угол между плоскостями. Перпендикулярность двух плоскостей.</w:t>
            </w:r>
          </w:p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Чертёжные принадлежности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326-329,327-331</w:t>
            </w: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Параллельное проектирование.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Площадь ортогональной проекции</w:t>
            </w:r>
            <w:r w:rsidRPr="00ED7731">
              <w:rPr>
                <w:rFonts w:ascii="Times New Roman" w:hAnsi="Times New Roman" w:cs="Times New Roman"/>
              </w:rPr>
              <w:t>. Изображение пространственных фигур.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Обучающие фильмы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 xml:space="preserve">Признаки взаимного расположения </w:t>
            </w:r>
            <w:proofErr w:type="gramStart"/>
            <w:r w:rsidRPr="00ED7731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ED7731">
              <w:rPr>
                <w:rFonts w:ascii="Times New Roman" w:hAnsi="Times New Roman" w:cs="Times New Roman"/>
              </w:rPr>
              <w:t xml:space="preserve">. Угол между </w:t>
            </w:r>
            <w:proofErr w:type="gramStart"/>
            <w:r w:rsidRPr="00ED7731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28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Взаимное расположение прямых и плоскостей. Теоремы о взаимном расположении прямой и плоскости.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Default="001E145E" w:rsidP="00D55ED3">
            <w:pPr>
              <w:jc w:val="center"/>
            </w:pPr>
            <w:r w:rsidRPr="00AD246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29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Перпендикуляр и наклонная к плоскости.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Default="001E145E" w:rsidP="00D55ED3">
            <w:pPr>
              <w:jc w:val="center"/>
            </w:pPr>
            <w:r w:rsidRPr="00AD246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30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56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Параллельное проектирование и его свойства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 № 31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258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Тема 3.2. Многогранники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4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 xml:space="preserve">Вершины, ребра, грани многогранника.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Развертка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Многогранные углы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Выпуклые многогранники</w:t>
            </w:r>
            <w:r w:rsidRPr="00ED7731">
              <w:rPr>
                <w:rFonts w:ascii="Times New Roman" w:hAnsi="Times New Roman" w:cs="Times New Roman"/>
              </w:rPr>
              <w:t xml:space="preserve">.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Теорема Эйлера</w:t>
            </w:r>
            <w:r w:rsidRPr="00ED7731">
              <w:rPr>
                <w:rFonts w:ascii="Times New Roman" w:hAnsi="Times New Roman" w:cs="Times New Roman"/>
              </w:rPr>
              <w:t xml:space="preserve">. Призма. Прямая и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 xml:space="preserve">наклонная </w:t>
            </w:r>
            <w:r w:rsidRPr="00ED7731">
              <w:rPr>
                <w:rFonts w:ascii="Times New Roman" w:hAnsi="Times New Roman" w:cs="Times New Roman"/>
              </w:rPr>
              <w:t>призма. Правильная призма. Параллелепипед. Куб. Пирамида. Правильная пирамида. Усеченная пирамида. Тетраэдр.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Модели геометрических тел.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334-337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МГТ 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</w:t>
            </w:r>
          </w:p>
        </w:tc>
      </w:tr>
      <w:tr w:rsidR="001E145E" w:rsidRPr="00ED7731" w:rsidTr="00D55ED3">
        <w:trPr>
          <w:trHeight w:val="425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Различные виды многогранников. Их изображения. Развертки многогранников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32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337-341</w:t>
            </w:r>
          </w:p>
        </w:tc>
      </w:tr>
      <w:tr w:rsidR="001E145E" w:rsidRPr="00ED7731" w:rsidTr="00D55ED3">
        <w:trPr>
          <w:trHeight w:val="564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3.3.  Тела и поверхности вращения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274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МГТ обучающие фильмы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1E145E" w:rsidRPr="00ED7731" w:rsidTr="00D55ED3">
        <w:trPr>
          <w:trHeight w:val="270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Шар и сфера. Их сечения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МГТ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349-351</w:t>
            </w:r>
          </w:p>
        </w:tc>
      </w:tr>
      <w:tr w:rsidR="001E145E" w:rsidRPr="00ED7731" w:rsidTr="00D55ED3">
        <w:trPr>
          <w:trHeight w:val="282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3.4. Измерения в геометрии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54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>Объем и его измерение. Интегральная формула объема. Формулы объема куба, прямоугольного параллелепипеда, призмы, цилиндра.</w:t>
            </w:r>
          </w:p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357-359</w:t>
            </w:r>
          </w:p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360-364</w:t>
            </w:r>
          </w:p>
        </w:tc>
      </w:tr>
      <w:tr w:rsidR="001E145E" w:rsidRPr="00ED7731" w:rsidTr="00D55ED3">
        <w:trPr>
          <w:trHeight w:val="5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Вычисление объемов и площадей поверхностей 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многогранников, тел вращения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33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9D2582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145E" w:rsidRPr="00ED7731">
              <w:rPr>
                <w:rFonts w:ascii="Times New Roman" w:eastAsia="Times New Roman" w:hAnsi="Times New Roman" w:cs="Times New Roman"/>
                <w:lang w:eastAsia="ru-RU"/>
              </w:rPr>
              <w:t>357-364</w:t>
            </w:r>
          </w:p>
        </w:tc>
      </w:tr>
      <w:tr w:rsidR="001E145E" w:rsidRPr="00ED7731" w:rsidTr="00D55ED3">
        <w:trPr>
          <w:trHeight w:val="16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1.7. Координаты и векторы 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5E" w:rsidRPr="00ED7731" w:rsidTr="00D55ED3">
        <w:trPr>
          <w:trHeight w:val="45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7731">
              <w:rPr>
                <w:rFonts w:ascii="Times New Roman" w:hAnsi="Times New Roman" w:cs="Times New Roman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ED7731">
              <w:rPr>
                <w:rFonts w:ascii="Times New Roman" w:hAnsi="Times New Roman" w:cs="Times New Roman"/>
                <w:i/>
                <w:iCs/>
              </w:rPr>
              <w:t>плоскости и прямой</w:t>
            </w:r>
            <w:r w:rsidRPr="00ED7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Чертёжные принадлежности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</w:tr>
      <w:tr w:rsidR="001E145E" w:rsidRPr="00ED7731" w:rsidTr="00D55ED3">
        <w:trPr>
          <w:trHeight w:val="74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Урок комбинированный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Чертёжные принадлежности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</w:tr>
      <w:tr w:rsidR="001E145E" w:rsidRPr="00ED7731" w:rsidTr="00D55ED3">
        <w:trPr>
          <w:trHeight w:val="471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Действия с векторами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34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</w:tr>
      <w:tr w:rsidR="001E145E" w:rsidRPr="00ED7731" w:rsidTr="00D55ED3">
        <w:trPr>
          <w:trHeight w:val="479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Действия с векторами. Заданными координатами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35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hAnsi="Times New Roman" w:cs="Times New Roman"/>
              </w:rPr>
              <w:t>Скалярное произведение векторо</w:t>
            </w: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ПЗ№ 36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1 - 9</w:t>
            </w: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Инструкционная карта</w:t>
            </w: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</w:tr>
      <w:tr w:rsidR="001E145E" w:rsidRPr="00ED7731" w:rsidTr="00D55ED3">
        <w:trPr>
          <w:trHeight w:val="813"/>
        </w:trPr>
        <w:tc>
          <w:tcPr>
            <w:tcW w:w="80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731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145E" w:rsidRPr="00ED7731" w:rsidRDefault="001E145E" w:rsidP="00D5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E145E" w:rsidRPr="00ED7731" w:rsidRDefault="001E145E" w:rsidP="00ED7731">
      <w:pPr>
        <w:spacing w:after="0" w:line="240" w:lineRule="auto"/>
        <w:rPr>
          <w:rFonts w:ascii="Times New Roman" w:hAnsi="Times New Roman" w:cs="Times New Roman"/>
        </w:rPr>
      </w:pPr>
    </w:p>
    <w:p w:rsidR="00766867" w:rsidRPr="00ED7731" w:rsidRDefault="00766867" w:rsidP="00ED7731">
      <w:pPr>
        <w:spacing w:after="0" w:line="240" w:lineRule="auto"/>
        <w:rPr>
          <w:rFonts w:ascii="Times New Roman" w:hAnsi="Times New Roman" w:cs="Times New Roman"/>
        </w:rPr>
      </w:pPr>
    </w:p>
    <w:p w:rsidR="00192DBB" w:rsidRPr="00ED7731" w:rsidRDefault="00766867" w:rsidP="00ED7731">
      <w:pPr>
        <w:spacing w:after="0" w:line="240" w:lineRule="auto"/>
        <w:rPr>
          <w:rFonts w:ascii="Times New Roman" w:hAnsi="Times New Roman" w:cs="Times New Roman"/>
        </w:rPr>
      </w:pPr>
      <w:r w:rsidRPr="00ED7731">
        <w:rPr>
          <w:rFonts w:ascii="Times New Roman" w:hAnsi="Times New Roman" w:cs="Times New Roman"/>
        </w:rPr>
        <w:t>Преподаватель______________________</w:t>
      </w:r>
    </w:p>
    <w:p w:rsidR="00192DBB" w:rsidRPr="00ED7731" w:rsidRDefault="00192DBB" w:rsidP="00ED7731">
      <w:pPr>
        <w:spacing w:after="0" w:line="240" w:lineRule="auto"/>
        <w:rPr>
          <w:rFonts w:ascii="Times New Roman" w:hAnsi="Times New Roman" w:cs="Times New Roman"/>
        </w:rPr>
      </w:pPr>
    </w:p>
    <w:p w:rsidR="00192DBB" w:rsidRPr="00ED7731" w:rsidRDefault="00192DBB" w:rsidP="00ED7731">
      <w:pPr>
        <w:spacing w:after="0" w:line="240" w:lineRule="auto"/>
        <w:rPr>
          <w:rFonts w:ascii="Times New Roman" w:hAnsi="Times New Roman" w:cs="Times New Roman"/>
        </w:rPr>
      </w:pPr>
    </w:p>
    <w:sectPr w:rsidR="00192DBB" w:rsidRPr="00ED7731" w:rsidSect="00943C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43DE"/>
    <w:multiLevelType w:val="multilevel"/>
    <w:tmpl w:val="5B7E4B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82E6309"/>
    <w:multiLevelType w:val="hybridMultilevel"/>
    <w:tmpl w:val="FB906514"/>
    <w:lvl w:ilvl="0" w:tplc="0158D9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D5C53"/>
    <w:multiLevelType w:val="hybridMultilevel"/>
    <w:tmpl w:val="3C46AC18"/>
    <w:lvl w:ilvl="0" w:tplc="9B3CEA94">
      <w:start w:val="1"/>
      <w:numFmt w:val="decimal"/>
      <w:lvlText w:val="%1."/>
      <w:lvlJc w:val="left"/>
      <w:pPr>
        <w:ind w:left="50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20"/>
    <w:rsid w:val="0002630E"/>
    <w:rsid w:val="00141787"/>
    <w:rsid w:val="00192DBB"/>
    <w:rsid w:val="001E145E"/>
    <w:rsid w:val="0025645B"/>
    <w:rsid w:val="00503A28"/>
    <w:rsid w:val="00553687"/>
    <w:rsid w:val="005B1421"/>
    <w:rsid w:val="0060754F"/>
    <w:rsid w:val="0062562C"/>
    <w:rsid w:val="00646511"/>
    <w:rsid w:val="006948C6"/>
    <w:rsid w:val="006C36F0"/>
    <w:rsid w:val="007665E6"/>
    <w:rsid w:val="007667C5"/>
    <w:rsid w:val="00766867"/>
    <w:rsid w:val="0081024C"/>
    <w:rsid w:val="00856B51"/>
    <w:rsid w:val="00943C57"/>
    <w:rsid w:val="00976730"/>
    <w:rsid w:val="00981D77"/>
    <w:rsid w:val="0099380A"/>
    <w:rsid w:val="009A58EC"/>
    <w:rsid w:val="009C5F2B"/>
    <w:rsid w:val="009D2582"/>
    <w:rsid w:val="009E59EA"/>
    <w:rsid w:val="009F47C7"/>
    <w:rsid w:val="00BE62B1"/>
    <w:rsid w:val="00CB35DC"/>
    <w:rsid w:val="00D64BCA"/>
    <w:rsid w:val="00D94320"/>
    <w:rsid w:val="00DB3E5F"/>
    <w:rsid w:val="00ED7731"/>
    <w:rsid w:val="00F15F9D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43C57"/>
  </w:style>
  <w:style w:type="table" w:styleId="a3">
    <w:name w:val="Table Grid"/>
    <w:basedOn w:val="a1"/>
    <w:rsid w:val="0094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43C57"/>
  </w:style>
  <w:style w:type="table" w:styleId="a3">
    <w:name w:val="Table Grid"/>
    <w:basedOn w:val="a1"/>
    <w:rsid w:val="0094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69D8-C583-4EAE-8790-E04F21E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Zemceva</dc:creator>
  <cp:keywords/>
  <dc:description/>
  <cp:lastModifiedBy>Ольга</cp:lastModifiedBy>
  <cp:revision>8</cp:revision>
  <dcterms:created xsi:type="dcterms:W3CDTF">2015-06-24T06:23:00Z</dcterms:created>
  <dcterms:modified xsi:type="dcterms:W3CDTF">2016-03-11T10:24:00Z</dcterms:modified>
</cp:coreProperties>
</file>