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FF5" w:rsidRPr="00304AEB" w:rsidRDefault="00EA20CC" w:rsidP="00EA20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4AEB">
        <w:rPr>
          <w:rFonts w:ascii="Times New Roman" w:hAnsi="Times New Roman" w:cs="Times New Roman"/>
          <w:sz w:val="28"/>
          <w:szCs w:val="28"/>
        </w:rPr>
        <w:t>ПЛАН-КОНСПЕКТ</w:t>
      </w:r>
    </w:p>
    <w:p w:rsidR="00EA20CC" w:rsidRPr="00304AEB" w:rsidRDefault="00EA20CC" w:rsidP="00EA20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4AEB">
        <w:rPr>
          <w:rFonts w:ascii="Times New Roman" w:hAnsi="Times New Roman" w:cs="Times New Roman"/>
          <w:sz w:val="28"/>
          <w:szCs w:val="28"/>
        </w:rPr>
        <w:t>по всемирной истории</w:t>
      </w:r>
    </w:p>
    <w:p w:rsidR="00EA20CC" w:rsidRPr="00304AEB" w:rsidRDefault="00EA20CC" w:rsidP="00EA20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0CC" w:rsidRPr="00304AEB" w:rsidRDefault="00EA20CC" w:rsidP="00EA20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4AEB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556C0B" w:rsidRPr="00304AEB">
        <w:rPr>
          <w:rFonts w:ascii="Times New Roman" w:hAnsi="Times New Roman" w:cs="Times New Roman"/>
          <w:sz w:val="28"/>
          <w:szCs w:val="28"/>
        </w:rPr>
        <w:t>Индия и Латинская Америка</w:t>
      </w:r>
      <w:r w:rsidR="00BE4530" w:rsidRPr="00304AEB">
        <w:rPr>
          <w:rFonts w:ascii="Times New Roman" w:hAnsi="Times New Roman" w:cs="Times New Roman"/>
          <w:sz w:val="28"/>
          <w:szCs w:val="28"/>
        </w:rPr>
        <w:t xml:space="preserve"> </w:t>
      </w:r>
      <w:r w:rsidR="006136BC">
        <w:rPr>
          <w:rFonts w:ascii="Times New Roman" w:hAnsi="Times New Roman" w:cs="Times New Roman"/>
          <w:sz w:val="28"/>
          <w:szCs w:val="28"/>
        </w:rPr>
        <w:t>во второй половине ХХ века</w:t>
      </w:r>
    </w:p>
    <w:p w:rsidR="00EA20CC" w:rsidRPr="00304AEB" w:rsidRDefault="00556C0B" w:rsidP="00EA20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AEB">
        <w:rPr>
          <w:rFonts w:ascii="Times New Roman" w:hAnsi="Times New Roman" w:cs="Times New Roman"/>
          <w:b/>
          <w:sz w:val="28"/>
          <w:szCs w:val="28"/>
        </w:rPr>
        <w:t>Цели урока</w:t>
      </w:r>
      <w:r w:rsidR="00EA20CC" w:rsidRPr="00304AEB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56C0B" w:rsidRPr="00304AEB" w:rsidRDefault="00556C0B" w:rsidP="00556C0B">
      <w:pPr>
        <w:pStyle w:val="1"/>
        <w:numPr>
          <w:ilvl w:val="0"/>
          <w:numId w:val="5"/>
        </w:numPr>
        <w:spacing w:line="240" w:lineRule="auto"/>
        <w:ind w:left="426"/>
        <w:rPr>
          <w:i/>
          <w:sz w:val="28"/>
          <w:szCs w:val="28"/>
        </w:rPr>
      </w:pPr>
      <w:proofErr w:type="gramStart"/>
      <w:r w:rsidRPr="00304AEB">
        <w:rPr>
          <w:i/>
          <w:sz w:val="28"/>
          <w:szCs w:val="28"/>
        </w:rPr>
        <w:t>Образовательная</w:t>
      </w:r>
      <w:proofErr w:type="gramEnd"/>
      <w:r w:rsidRPr="00304AEB">
        <w:rPr>
          <w:i/>
          <w:sz w:val="28"/>
          <w:szCs w:val="28"/>
        </w:rPr>
        <w:t xml:space="preserve">: </w:t>
      </w:r>
      <w:r w:rsidRPr="00304AEB">
        <w:rPr>
          <w:sz w:val="28"/>
          <w:szCs w:val="28"/>
        </w:rPr>
        <w:t>охарактеризовать и дать оценку политическому и экономическому положению Индии и стран Латинской Америки после получения независимости;</w:t>
      </w:r>
    </w:p>
    <w:p w:rsidR="00556C0B" w:rsidRPr="00304AEB" w:rsidRDefault="00556C0B" w:rsidP="00556C0B">
      <w:pPr>
        <w:pStyle w:val="1"/>
        <w:spacing w:line="240" w:lineRule="auto"/>
        <w:ind w:left="426" w:firstLine="0"/>
        <w:rPr>
          <w:i/>
          <w:sz w:val="28"/>
          <w:szCs w:val="28"/>
        </w:rPr>
      </w:pPr>
    </w:p>
    <w:p w:rsidR="00556C0B" w:rsidRPr="00304AEB" w:rsidRDefault="00556C0B" w:rsidP="00556C0B">
      <w:pPr>
        <w:pStyle w:val="1"/>
        <w:numPr>
          <w:ilvl w:val="0"/>
          <w:numId w:val="5"/>
        </w:numPr>
        <w:spacing w:line="240" w:lineRule="auto"/>
        <w:ind w:left="426"/>
        <w:rPr>
          <w:i/>
          <w:sz w:val="28"/>
          <w:szCs w:val="28"/>
        </w:rPr>
      </w:pPr>
      <w:proofErr w:type="gramStart"/>
      <w:r w:rsidRPr="00304AEB">
        <w:rPr>
          <w:i/>
          <w:sz w:val="28"/>
          <w:szCs w:val="28"/>
        </w:rPr>
        <w:t>Развивающая</w:t>
      </w:r>
      <w:proofErr w:type="gramEnd"/>
      <w:r w:rsidRPr="00304AEB">
        <w:rPr>
          <w:i/>
          <w:sz w:val="28"/>
          <w:szCs w:val="28"/>
        </w:rPr>
        <w:t xml:space="preserve">: </w:t>
      </w:r>
      <w:r w:rsidRPr="00304AEB">
        <w:rPr>
          <w:sz w:val="28"/>
          <w:szCs w:val="28"/>
        </w:rPr>
        <w:t xml:space="preserve">развивать </w:t>
      </w:r>
      <w:r w:rsidRPr="00304AEB">
        <w:rPr>
          <w:rStyle w:val="apple-style-span"/>
          <w:color w:val="000000"/>
          <w:sz w:val="28"/>
          <w:szCs w:val="28"/>
          <w:shd w:val="clear" w:color="auto" w:fill="FFFFFF"/>
        </w:rPr>
        <w:t>умение сравнивать, давать оценку событиям и деятельности исторических личностей;</w:t>
      </w:r>
    </w:p>
    <w:p w:rsidR="00556C0B" w:rsidRPr="00304AEB" w:rsidRDefault="00556C0B" w:rsidP="00556C0B">
      <w:pPr>
        <w:pStyle w:val="1"/>
        <w:spacing w:line="240" w:lineRule="auto"/>
        <w:ind w:left="426"/>
        <w:rPr>
          <w:sz w:val="28"/>
          <w:szCs w:val="28"/>
        </w:rPr>
      </w:pPr>
    </w:p>
    <w:p w:rsidR="00556C0B" w:rsidRPr="00304AEB" w:rsidRDefault="00556C0B" w:rsidP="00556C0B">
      <w:pPr>
        <w:pStyle w:val="1"/>
        <w:numPr>
          <w:ilvl w:val="0"/>
          <w:numId w:val="5"/>
        </w:numPr>
        <w:spacing w:line="240" w:lineRule="auto"/>
        <w:ind w:left="426"/>
        <w:rPr>
          <w:i/>
          <w:sz w:val="28"/>
          <w:szCs w:val="28"/>
        </w:rPr>
      </w:pPr>
      <w:proofErr w:type="gramStart"/>
      <w:r w:rsidRPr="00304AEB">
        <w:rPr>
          <w:i/>
          <w:sz w:val="28"/>
          <w:szCs w:val="28"/>
        </w:rPr>
        <w:t>Воспитательная</w:t>
      </w:r>
      <w:proofErr w:type="gramEnd"/>
      <w:r w:rsidRPr="00304AEB">
        <w:rPr>
          <w:i/>
          <w:sz w:val="28"/>
          <w:szCs w:val="28"/>
        </w:rPr>
        <w:t xml:space="preserve">: </w:t>
      </w:r>
      <w:r w:rsidRPr="00304AEB">
        <w:rPr>
          <w:sz w:val="28"/>
          <w:szCs w:val="28"/>
        </w:rPr>
        <w:t>формировать у учащихся убеждение в том, что нельзя решать политические, национальные и религиозные проблемы путем террора.</w:t>
      </w:r>
    </w:p>
    <w:p w:rsidR="007E4B58" w:rsidRPr="00304AEB" w:rsidRDefault="007E4B58" w:rsidP="00EA20CC">
      <w:pPr>
        <w:pStyle w:val="1"/>
        <w:spacing w:line="240" w:lineRule="auto"/>
        <w:ind w:firstLine="0"/>
        <w:rPr>
          <w:b/>
          <w:sz w:val="28"/>
          <w:szCs w:val="28"/>
        </w:rPr>
      </w:pPr>
    </w:p>
    <w:p w:rsidR="00EA20CC" w:rsidRPr="00304AEB" w:rsidRDefault="00EA20CC" w:rsidP="00EA20CC">
      <w:pPr>
        <w:pStyle w:val="1"/>
        <w:spacing w:line="240" w:lineRule="auto"/>
        <w:ind w:firstLine="0"/>
        <w:rPr>
          <w:sz w:val="28"/>
          <w:szCs w:val="28"/>
        </w:rPr>
      </w:pPr>
      <w:r w:rsidRPr="00304AEB">
        <w:rPr>
          <w:b/>
          <w:sz w:val="28"/>
          <w:szCs w:val="28"/>
        </w:rPr>
        <w:t>Тип урока:</w:t>
      </w:r>
      <w:r w:rsidRPr="00304AEB">
        <w:rPr>
          <w:sz w:val="28"/>
          <w:szCs w:val="28"/>
        </w:rPr>
        <w:t xml:space="preserve"> </w:t>
      </w:r>
      <w:r w:rsidR="000D4480" w:rsidRPr="00304AEB">
        <w:rPr>
          <w:sz w:val="28"/>
          <w:szCs w:val="28"/>
        </w:rPr>
        <w:t>Педагогическая мастерская</w:t>
      </w:r>
    </w:p>
    <w:p w:rsidR="00EA20CC" w:rsidRPr="00304AEB" w:rsidRDefault="00EA20CC" w:rsidP="00EA20CC">
      <w:pPr>
        <w:pStyle w:val="1"/>
        <w:spacing w:line="240" w:lineRule="auto"/>
        <w:ind w:firstLine="0"/>
        <w:rPr>
          <w:sz w:val="28"/>
          <w:szCs w:val="28"/>
        </w:rPr>
      </w:pPr>
    </w:p>
    <w:p w:rsidR="00556C0B" w:rsidRPr="00304AEB" w:rsidRDefault="00EA20CC" w:rsidP="00556C0B">
      <w:pPr>
        <w:jc w:val="both"/>
        <w:rPr>
          <w:rFonts w:ascii="Times New Roman" w:hAnsi="Times New Roman" w:cs="Times New Roman"/>
          <w:sz w:val="28"/>
          <w:szCs w:val="28"/>
        </w:rPr>
      </w:pPr>
      <w:r w:rsidRPr="00304AEB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304AEB">
        <w:rPr>
          <w:rFonts w:ascii="Times New Roman" w:hAnsi="Times New Roman" w:cs="Times New Roman"/>
          <w:sz w:val="28"/>
          <w:szCs w:val="28"/>
        </w:rPr>
        <w:t>Всемирная история Новейшего времени: 1918-1945 гг.: учеб</w:t>
      </w:r>
      <w:proofErr w:type="gramStart"/>
      <w:r w:rsidRPr="00304AE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04A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04AE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04AEB">
        <w:rPr>
          <w:rFonts w:ascii="Times New Roman" w:hAnsi="Times New Roman" w:cs="Times New Roman"/>
          <w:sz w:val="28"/>
          <w:szCs w:val="28"/>
        </w:rPr>
        <w:t xml:space="preserve">особие для 10-го </w:t>
      </w:r>
      <w:r w:rsidR="00556C0B" w:rsidRPr="00304AEB">
        <w:rPr>
          <w:rFonts w:ascii="Times New Roman" w:hAnsi="Times New Roman" w:cs="Times New Roman"/>
          <w:sz w:val="28"/>
          <w:szCs w:val="28"/>
        </w:rPr>
        <w:t>класса учреждений общ. сред. о</w:t>
      </w:r>
      <w:r w:rsidRPr="00304AEB">
        <w:rPr>
          <w:rFonts w:ascii="Times New Roman" w:hAnsi="Times New Roman" w:cs="Times New Roman"/>
          <w:sz w:val="28"/>
          <w:szCs w:val="28"/>
        </w:rPr>
        <w:t>бразования с рус. яз. обучения/ под ред. А.Г. Косм</w:t>
      </w:r>
      <w:r w:rsidR="00556C0B" w:rsidRPr="00304AEB">
        <w:rPr>
          <w:rFonts w:ascii="Times New Roman" w:hAnsi="Times New Roman" w:cs="Times New Roman"/>
          <w:sz w:val="28"/>
          <w:szCs w:val="28"/>
        </w:rPr>
        <w:t xml:space="preserve">ача. – Минск: Нар. </w:t>
      </w:r>
      <w:proofErr w:type="spellStart"/>
      <w:r w:rsidR="00556C0B" w:rsidRPr="00304AEB">
        <w:rPr>
          <w:rFonts w:ascii="Times New Roman" w:hAnsi="Times New Roman" w:cs="Times New Roman"/>
          <w:sz w:val="28"/>
          <w:szCs w:val="28"/>
        </w:rPr>
        <w:t>Асвета</w:t>
      </w:r>
      <w:proofErr w:type="spellEnd"/>
      <w:r w:rsidR="00556C0B" w:rsidRPr="00304AEB">
        <w:rPr>
          <w:rFonts w:ascii="Times New Roman" w:hAnsi="Times New Roman" w:cs="Times New Roman"/>
          <w:sz w:val="28"/>
          <w:szCs w:val="28"/>
        </w:rPr>
        <w:t>, 2012; Всемирная история Новейшего времени: 1945</w:t>
      </w:r>
      <w:bookmarkStart w:id="0" w:name="_GoBack"/>
      <w:bookmarkEnd w:id="0"/>
      <w:r w:rsidR="00556C0B" w:rsidRPr="00304AE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556C0B" w:rsidRPr="00304AEB">
        <w:rPr>
          <w:rFonts w:ascii="Times New Roman" w:hAnsi="Times New Roman" w:cs="Times New Roman"/>
          <w:sz w:val="28"/>
          <w:szCs w:val="28"/>
        </w:rPr>
        <w:t>нач</w:t>
      </w:r>
      <w:proofErr w:type="spellEnd"/>
      <w:r w:rsidR="00556C0B" w:rsidRPr="00304AEB">
        <w:rPr>
          <w:rFonts w:ascii="Times New Roman" w:hAnsi="Times New Roman" w:cs="Times New Roman"/>
          <w:sz w:val="28"/>
          <w:szCs w:val="28"/>
        </w:rPr>
        <w:t xml:space="preserve"> ХХ</w:t>
      </w:r>
      <w:r w:rsidR="00556C0B" w:rsidRPr="00304AE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56C0B" w:rsidRPr="00304AEB">
        <w:rPr>
          <w:rFonts w:ascii="Times New Roman" w:hAnsi="Times New Roman" w:cs="Times New Roman"/>
          <w:sz w:val="28"/>
          <w:szCs w:val="28"/>
        </w:rPr>
        <w:t xml:space="preserve"> в.: учеб. пособие для 11-го класса учреждений общ. сред. образования с </w:t>
      </w:r>
      <w:proofErr w:type="spellStart"/>
      <w:r w:rsidR="00556C0B" w:rsidRPr="00304AEB">
        <w:rPr>
          <w:rFonts w:ascii="Times New Roman" w:hAnsi="Times New Roman" w:cs="Times New Roman"/>
          <w:sz w:val="28"/>
          <w:szCs w:val="28"/>
        </w:rPr>
        <w:t>рус</w:t>
      </w:r>
      <w:proofErr w:type="gramStart"/>
      <w:r w:rsidR="00556C0B" w:rsidRPr="00304AEB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="00556C0B" w:rsidRPr="00304AE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56C0B" w:rsidRPr="00304AEB">
        <w:rPr>
          <w:rFonts w:ascii="Times New Roman" w:hAnsi="Times New Roman" w:cs="Times New Roman"/>
          <w:sz w:val="28"/>
          <w:szCs w:val="28"/>
        </w:rPr>
        <w:t xml:space="preserve">. обучения/ под ред. А.Г. Космача. – Минск: Нар. </w:t>
      </w:r>
      <w:proofErr w:type="spellStart"/>
      <w:proofErr w:type="gramStart"/>
      <w:r w:rsidR="00556C0B" w:rsidRPr="00304AEB">
        <w:rPr>
          <w:rFonts w:ascii="Times New Roman" w:hAnsi="Times New Roman" w:cs="Times New Roman"/>
          <w:sz w:val="28"/>
          <w:szCs w:val="28"/>
        </w:rPr>
        <w:t>Асвета</w:t>
      </w:r>
      <w:proofErr w:type="spellEnd"/>
      <w:r w:rsidR="00556C0B" w:rsidRPr="00304AEB">
        <w:rPr>
          <w:rFonts w:ascii="Times New Roman" w:hAnsi="Times New Roman" w:cs="Times New Roman"/>
          <w:sz w:val="28"/>
          <w:szCs w:val="28"/>
        </w:rPr>
        <w:t>, 2012.; тесты; раздаточный материал; портреты М.</w:t>
      </w:r>
      <w:r w:rsidR="00BD2EC6">
        <w:rPr>
          <w:rFonts w:ascii="Times New Roman" w:hAnsi="Times New Roman" w:cs="Times New Roman"/>
          <w:sz w:val="28"/>
          <w:szCs w:val="28"/>
        </w:rPr>
        <w:t> </w:t>
      </w:r>
      <w:r w:rsidR="00556C0B" w:rsidRPr="00304AEB">
        <w:rPr>
          <w:rFonts w:ascii="Times New Roman" w:hAnsi="Times New Roman" w:cs="Times New Roman"/>
          <w:sz w:val="28"/>
          <w:szCs w:val="28"/>
        </w:rPr>
        <w:t>Ганди, И.</w:t>
      </w:r>
      <w:r w:rsidR="00BD2EC6">
        <w:rPr>
          <w:rFonts w:ascii="Times New Roman" w:hAnsi="Times New Roman" w:cs="Times New Roman"/>
          <w:sz w:val="28"/>
          <w:szCs w:val="28"/>
        </w:rPr>
        <w:t> </w:t>
      </w:r>
      <w:r w:rsidR="00556C0B" w:rsidRPr="00304AEB">
        <w:rPr>
          <w:rFonts w:ascii="Times New Roman" w:hAnsi="Times New Roman" w:cs="Times New Roman"/>
          <w:sz w:val="28"/>
          <w:szCs w:val="28"/>
        </w:rPr>
        <w:t>Ганди, Р.</w:t>
      </w:r>
      <w:r w:rsidR="00BD2EC6">
        <w:rPr>
          <w:rFonts w:ascii="Times New Roman" w:hAnsi="Times New Roman" w:cs="Times New Roman"/>
          <w:sz w:val="28"/>
          <w:szCs w:val="28"/>
        </w:rPr>
        <w:t> </w:t>
      </w:r>
      <w:r w:rsidR="00556C0B" w:rsidRPr="00304AEB">
        <w:rPr>
          <w:rFonts w:ascii="Times New Roman" w:hAnsi="Times New Roman" w:cs="Times New Roman"/>
          <w:sz w:val="28"/>
          <w:szCs w:val="28"/>
        </w:rPr>
        <w:t>Ганди, Ф.</w:t>
      </w:r>
      <w:r w:rsidR="00BD2EC6">
        <w:rPr>
          <w:rFonts w:ascii="Times New Roman" w:hAnsi="Times New Roman" w:cs="Times New Roman"/>
          <w:sz w:val="28"/>
          <w:szCs w:val="28"/>
        </w:rPr>
        <w:t> </w:t>
      </w:r>
      <w:r w:rsidR="00556C0B" w:rsidRPr="00304AEB">
        <w:rPr>
          <w:rFonts w:ascii="Times New Roman" w:hAnsi="Times New Roman" w:cs="Times New Roman"/>
          <w:sz w:val="28"/>
          <w:szCs w:val="28"/>
        </w:rPr>
        <w:t>Кастро, Дж.</w:t>
      </w:r>
      <w:r w:rsidR="00BD2EC6">
        <w:rPr>
          <w:rFonts w:ascii="Times New Roman" w:hAnsi="Times New Roman" w:cs="Times New Roman"/>
          <w:sz w:val="28"/>
          <w:szCs w:val="28"/>
        </w:rPr>
        <w:t> </w:t>
      </w:r>
      <w:r w:rsidR="00556C0B" w:rsidRPr="00304AEB">
        <w:rPr>
          <w:rFonts w:ascii="Times New Roman" w:hAnsi="Times New Roman" w:cs="Times New Roman"/>
          <w:sz w:val="28"/>
          <w:szCs w:val="28"/>
        </w:rPr>
        <w:t>Неру, М.</w:t>
      </w:r>
      <w:r w:rsidR="00BD2EC6">
        <w:rPr>
          <w:rFonts w:ascii="Times New Roman" w:hAnsi="Times New Roman" w:cs="Times New Roman"/>
          <w:sz w:val="28"/>
          <w:szCs w:val="28"/>
        </w:rPr>
        <w:t> </w:t>
      </w:r>
      <w:r w:rsidR="00556C0B" w:rsidRPr="00304AEB">
        <w:rPr>
          <w:rFonts w:ascii="Times New Roman" w:hAnsi="Times New Roman" w:cs="Times New Roman"/>
          <w:sz w:val="28"/>
          <w:szCs w:val="28"/>
        </w:rPr>
        <w:t>Сингха, Н.</w:t>
      </w:r>
      <w:r w:rsidR="00BD2EC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556C0B" w:rsidRPr="00304AEB">
        <w:rPr>
          <w:rFonts w:ascii="Times New Roman" w:hAnsi="Times New Roman" w:cs="Times New Roman"/>
          <w:sz w:val="28"/>
          <w:szCs w:val="28"/>
        </w:rPr>
        <w:t>Рао</w:t>
      </w:r>
      <w:proofErr w:type="spellEnd"/>
      <w:r w:rsidR="00556C0B" w:rsidRPr="00304AEB">
        <w:rPr>
          <w:rFonts w:ascii="Times New Roman" w:hAnsi="Times New Roman" w:cs="Times New Roman"/>
          <w:sz w:val="28"/>
          <w:szCs w:val="28"/>
        </w:rPr>
        <w:t>, С.</w:t>
      </w:r>
      <w:r w:rsidR="00BD2EC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556C0B" w:rsidRPr="00304AEB">
        <w:rPr>
          <w:rFonts w:ascii="Times New Roman" w:hAnsi="Times New Roman" w:cs="Times New Roman"/>
          <w:sz w:val="28"/>
          <w:szCs w:val="28"/>
        </w:rPr>
        <w:t>Альенде</w:t>
      </w:r>
      <w:proofErr w:type="spellEnd"/>
      <w:r w:rsidR="00556C0B" w:rsidRPr="00304AEB">
        <w:rPr>
          <w:rFonts w:ascii="Times New Roman" w:hAnsi="Times New Roman" w:cs="Times New Roman"/>
          <w:sz w:val="28"/>
          <w:szCs w:val="28"/>
        </w:rPr>
        <w:t>, А.</w:t>
      </w:r>
      <w:r w:rsidR="00BD2EC6">
        <w:rPr>
          <w:rFonts w:ascii="Times New Roman" w:hAnsi="Times New Roman" w:cs="Times New Roman"/>
          <w:sz w:val="28"/>
          <w:szCs w:val="28"/>
        </w:rPr>
        <w:t> </w:t>
      </w:r>
      <w:r w:rsidR="00556C0B" w:rsidRPr="00304AEB">
        <w:rPr>
          <w:rFonts w:ascii="Times New Roman" w:hAnsi="Times New Roman" w:cs="Times New Roman"/>
          <w:sz w:val="28"/>
          <w:szCs w:val="28"/>
        </w:rPr>
        <w:t>Пиночета, Ф.</w:t>
      </w:r>
      <w:r w:rsidR="00BD2EC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556C0B" w:rsidRPr="00304AEB">
        <w:rPr>
          <w:rFonts w:ascii="Times New Roman" w:hAnsi="Times New Roman" w:cs="Times New Roman"/>
          <w:sz w:val="28"/>
          <w:szCs w:val="28"/>
        </w:rPr>
        <w:t>Кардозу</w:t>
      </w:r>
      <w:proofErr w:type="spellEnd"/>
      <w:r w:rsidR="00556C0B" w:rsidRPr="00304AEB">
        <w:rPr>
          <w:rFonts w:ascii="Times New Roman" w:hAnsi="Times New Roman" w:cs="Times New Roman"/>
          <w:sz w:val="28"/>
          <w:szCs w:val="28"/>
        </w:rPr>
        <w:t>, У.</w:t>
      </w:r>
      <w:r w:rsidR="00BD2EC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556C0B" w:rsidRPr="00304AEB">
        <w:rPr>
          <w:rFonts w:ascii="Times New Roman" w:hAnsi="Times New Roman" w:cs="Times New Roman"/>
          <w:sz w:val="28"/>
          <w:szCs w:val="28"/>
        </w:rPr>
        <w:t>Чавеса</w:t>
      </w:r>
      <w:proofErr w:type="spellEnd"/>
      <w:r w:rsidR="00556C0B" w:rsidRPr="00304AEB">
        <w:rPr>
          <w:rFonts w:ascii="Times New Roman" w:hAnsi="Times New Roman" w:cs="Times New Roman"/>
          <w:sz w:val="28"/>
          <w:szCs w:val="28"/>
        </w:rPr>
        <w:t>; плакаты; дополнительный материал</w:t>
      </w:r>
      <w:r w:rsidR="00304AEB">
        <w:rPr>
          <w:rFonts w:ascii="Times New Roman" w:hAnsi="Times New Roman" w:cs="Times New Roman"/>
          <w:sz w:val="28"/>
          <w:szCs w:val="28"/>
        </w:rPr>
        <w:t>; фломастеры и карандаши; скотч; магниты</w:t>
      </w:r>
      <w:r w:rsidR="00556C0B" w:rsidRPr="00304A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A20CC" w:rsidRPr="00304AEB" w:rsidRDefault="00EA20CC" w:rsidP="00EA20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20CC" w:rsidRPr="00304AEB" w:rsidRDefault="00EA20CC" w:rsidP="00EA20CC">
      <w:pPr>
        <w:pStyle w:val="1"/>
        <w:spacing w:line="240" w:lineRule="auto"/>
        <w:ind w:firstLine="0"/>
        <w:jc w:val="center"/>
        <w:rPr>
          <w:b/>
          <w:sz w:val="28"/>
          <w:szCs w:val="28"/>
        </w:rPr>
      </w:pPr>
      <w:r w:rsidRPr="00304AEB">
        <w:rPr>
          <w:b/>
          <w:sz w:val="28"/>
          <w:szCs w:val="28"/>
        </w:rPr>
        <w:t>Ход урока</w:t>
      </w:r>
    </w:p>
    <w:p w:rsidR="00EA20CC" w:rsidRPr="00304AEB" w:rsidRDefault="00EA20CC" w:rsidP="00EA20CC">
      <w:pPr>
        <w:pStyle w:val="1"/>
        <w:spacing w:line="240" w:lineRule="auto"/>
        <w:ind w:firstLine="0"/>
        <w:jc w:val="center"/>
        <w:rPr>
          <w:sz w:val="28"/>
          <w:szCs w:val="28"/>
        </w:rPr>
      </w:pPr>
    </w:p>
    <w:p w:rsidR="000D4480" w:rsidRPr="00304AEB" w:rsidRDefault="00EA20CC" w:rsidP="000D448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AEB">
        <w:rPr>
          <w:rFonts w:ascii="Times New Roman" w:hAnsi="Times New Roman" w:cs="Times New Roman"/>
          <w:b/>
          <w:sz w:val="28"/>
          <w:szCs w:val="28"/>
        </w:rPr>
        <w:t>1. Организационный момент</w:t>
      </w:r>
      <w:r w:rsidR="00556C0B" w:rsidRPr="00304AEB">
        <w:rPr>
          <w:rFonts w:ascii="Times New Roman" w:hAnsi="Times New Roman" w:cs="Times New Roman"/>
          <w:b/>
          <w:sz w:val="28"/>
          <w:szCs w:val="28"/>
        </w:rPr>
        <w:t xml:space="preserve"> (2-3 мин.)</w:t>
      </w:r>
      <w:r w:rsidRPr="00304AEB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0D4480" w:rsidRPr="00304AEB" w:rsidRDefault="000D4480" w:rsidP="000D4480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4AEB">
        <w:rPr>
          <w:rFonts w:ascii="Times New Roman" w:hAnsi="Times New Roman" w:cs="Times New Roman"/>
          <w:sz w:val="28"/>
          <w:szCs w:val="28"/>
        </w:rPr>
        <w:t>Проверка наличия учащихся в классе с отметкой отсутствующих в журнале;</w:t>
      </w:r>
    </w:p>
    <w:p w:rsidR="000D4480" w:rsidRPr="00304AEB" w:rsidRDefault="000D4480" w:rsidP="000D4480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4AEB">
        <w:rPr>
          <w:rFonts w:ascii="Times New Roman" w:hAnsi="Times New Roman" w:cs="Times New Roman"/>
          <w:sz w:val="28"/>
          <w:szCs w:val="28"/>
        </w:rPr>
        <w:t>Организация рабочего места;</w:t>
      </w:r>
    </w:p>
    <w:p w:rsidR="00556C0B" w:rsidRPr="00304AEB" w:rsidRDefault="00556C0B" w:rsidP="000D4480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4AEB">
        <w:rPr>
          <w:rFonts w:ascii="Times New Roman" w:hAnsi="Times New Roman" w:cs="Times New Roman"/>
          <w:sz w:val="28"/>
          <w:szCs w:val="28"/>
        </w:rPr>
        <w:t>Проверка санитарного состояния аудитории</w:t>
      </w:r>
    </w:p>
    <w:p w:rsidR="00EA20CC" w:rsidRPr="00304AEB" w:rsidRDefault="00EA20CC" w:rsidP="00EA20CC">
      <w:pPr>
        <w:pStyle w:val="1"/>
        <w:spacing w:before="40" w:line="240" w:lineRule="auto"/>
        <w:ind w:firstLine="0"/>
        <w:rPr>
          <w:sz w:val="28"/>
          <w:szCs w:val="28"/>
        </w:rPr>
      </w:pPr>
    </w:p>
    <w:p w:rsidR="002E66BD" w:rsidRPr="00304AEB" w:rsidRDefault="00DB6815" w:rsidP="002E66BD">
      <w:pPr>
        <w:pStyle w:val="1"/>
        <w:ind w:firstLine="0"/>
        <w:rPr>
          <w:i/>
          <w:sz w:val="28"/>
          <w:szCs w:val="28"/>
        </w:rPr>
      </w:pPr>
      <w:r w:rsidRPr="00304AEB">
        <w:rPr>
          <w:b/>
          <w:sz w:val="28"/>
          <w:szCs w:val="28"/>
        </w:rPr>
        <w:t xml:space="preserve">Вводное слово учителя: </w:t>
      </w:r>
      <w:r w:rsidRPr="00304AEB">
        <w:rPr>
          <w:sz w:val="28"/>
          <w:szCs w:val="28"/>
        </w:rPr>
        <w:t>На предыдущем занятии мы с вами уже познакомились с развитием стран Африки и Востока после Второй мировой войны.</w:t>
      </w:r>
      <w:r w:rsidR="002E66BD" w:rsidRPr="00304AEB">
        <w:rPr>
          <w:sz w:val="28"/>
          <w:szCs w:val="28"/>
        </w:rPr>
        <w:t xml:space="preserve"> Эти знания будут очень полезны нам сегодня. Поэтому, прежде чем мы приступим к новой теме, давайте знания проверим! </w:t>
      </w:r>
      <w:proofErr w:type="gramStart"/>
      <w:r w:rsidR="002E66BD" w:rsidRPr="00304AEB">
        <w:rPr>
          <w:i/>
          <w:sz w:val="28"/>
          <w:szCs w:val="28"/>
        </w:rPr>
        <w:t>(Учащиеся получают тестовые задания.</w:t>
      </w:r>
      <w:proofErr w:type="gramEnd"/>
      <w:r w:rsidR="002E66BD" w:rsidRPr="00304AEB">
        <w:rPr>
          <w:i/>
          <w:sz w:val="28"/>
          <w:szCs w:val="28"/>
        </w:rPr>
        <w:t xml:space="preserve"> Тест рассчитан на 5-10 мин.)</w:t>
      </w:r>
      <w:r w:rsidR="00C65B91">
        <w:rPr>
          <w:i/>
          <w:sz w:val="28"/>
          <w:szCs w:val="28"/>
        </w:rPr>
        <w:t>(приложение 3)</w:t>
      </w:r>
    </w:p>
    <w:p w:rsidR="00DB6815" w:rsidRPr="00304AEB" w:rsidRDefault="00DB6815" w:rsidP="000D448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4480" w:rsidRPr="00304AEB" w:rsidRDefault="00DB6815" w:rsidP="000D448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AEB">
        <w:rPr>
          <w:rFonts w:ascii="Times New Roman" w:hAnsi="Times New Roman" w:cs="Times New Roman"/>
          <w:b/>
          <w:sz w:val="28"/>
          <w:szCs w:val="28"/>
        </w:rPr>
        <w:lastRenderedPageBreak/>
        <w:t>2. Индукция</w:t>
      </w:r>
      <w:r w:rsidR="007A105C" w:rsidRPr="00304AEB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04AEB" w:rsidRPr="00304AEB">
        <w:rPr>
          <w:rFonts w:ascii="Times New Roman" w:hAnsi="Times New Roman" w:cs="Times New Roman"/>
          <w:b/>
          <w:sz w:val="28"/>
          <w:szCs w:val="28"/>
        </w:rPr>
        <w:t>3-</w:t>
      </w:r>
      <w:r w:rsidR="007A105C" w:rsidRPr="00304AEB">
        <w:rPr>
          <w:rFonts w:ascii="Times New Roman" w:hAnsi="Times New Roman" w:cs="Times New Roman"/>
          <w:b/>
          <w:sz w:val="28"/>
          <w:szCs w:val="28"/>
        </w:rPr>
        <w:t>5 мин.)</w:t>
      </w:r>
    </w:p>
    <w:p w:rsidR="002E66BD" w:rsidRPr="00304AEB" w:rsidRDefault="002E66BD" w:rsidP="00EA20CC">
      <w:pPr>
        <w:pStyle w:val="1"/>
        <w:ind w:firstLine="0"/>
        <w:rPr>
          <w:i/>
          <w:sz w:val="28"/>
          <w:szCs w:val="28"/>
        </w:rPr>
      </w:pPr>
      <w:r w:rsidRPr="00304AEB">
        <w:rPr>
          <w:i/>
          <w:sz w:val="28"/>
          <w:szCs w:val="28"/>
        </w:rPr>
        <w:t>(учитель на доску вывешивает 2-е группы портретов</w:t>
      </w:r>
      <w:r w:rsidR="003C0B82">
        <w:rPr>
          <w:i/>
          <w:sz w:val="28"/>
          <w:szCs w:val="28"/>
        </w:rPr>
        <w:t xml:space="preserve"> (приложение 1)</w:t>
      </w:r>
      <w:r w:rsidRPr="00304AEB">
        <w:rPr>
          <w:i/>
          <w:sz w:val="28"/>
          <w:szCs w:val="28"/>
        </w:rPr>
        <w:t>)</w:t>
      </w:r>
    </w:p>
    <w:p w:rsidR="002E66BD" w:rsidRPr="00304AEB" w:rsidRDefault="002E66BD" w:rsidP="002E66BD">
      <w:pPr>
        <w:pStyle w:val="1"/>
        <w:numPr>
          <w:ilvl w:val="0"/>
          <w:numId w:val="7"/>
        </w:numPr>
        <w:rPr>
          <w:sz w:val="28"/>
          <w:szCs w:val="28"/>
        </w:rPr>
      </w:pPr>
      <w:r w:rsidRPr="00304AEB">
        <w:rPr>
          <w:i/>
          <w:sz w:val="28"/>
          <w:szCs w:val="28"/>
        </w:rPr>
        <w:t>Кто из представленных деятелей вам знаком? Что вы о нем помните?</w:t>
      </w:r>
    </w:p>
    <w:p w:rsidR="002E66BD" w:rsidRPr="00304AEB" w:rsidRDefault="002E66BD" w:rsidP="002E66BD">
      <w:pPr>
        <w:pStyle w:val="1"/>
        <w:numPr>
          <w:ilvl w:val="0"/>
          <w:numId w:val="7"/>
        </w:numPr>
        <w:rPr>
          <w:sz w:val="28"/>
          <w:szCs w:val="28"/>
        </w:rPr>
      </w:pPr>
      <w:r w:rsidRPr="00304AEB">
        <w:rPr>
          <w:i/>
          <w:sz w:val="28"/>
          <w:szCs w:val="28"/>
        </w:rPr>
        <w:t>Почему портреты разделены на 2 группы?</w:t>
      </w:r>
    </w:p>
    <w:p w:rsidR="002E66BD" w:rsidRPr="00304AEB" w:rsidRDefault="002E66BD" w:rsidP="002E66BD">
      <w:pPr>
        <w:pStyle w:val="1"/>
        <w:numPr>
          <w:ilvl w:val="0"/>
          <w:numId w:val="7"/>
        </w:numPr>
        <w:rPr>
          <w:sz w:val="28"/>
          <w:szCs w:val="28"/>
        </w:rPr>
      </w:pPr>
      <w:r w:rsidRPr="00304AEB">
        <w:rPr>
          <w:i/>
          <w:sz w:val="28"/>
          <w:szCs w:val="28"/>
        </w:rPr>
        <w:t>Как будет называться наша тема?</w:t>
      </w:r>
    </w:p>
    <w:p w:rsidR="002E66BD" w:rsidRPr="00304AEB" w:rsidRDefault="002E66BD" w:rsidP="00EA20CC">
      <w:pPr>
        <w:pStyle w:val="1"/>
        <w:ind w:firstLine="0"/>
        <w:rPr>
          <w:b/>
          <w:sz w:val="28"/>
          <w:szCs w:val="28"/>
        </w:rPr>
      </w:pPr>
    </w:p>
    <w:p w:rsidR="004A2AA8" w:rsidRPr="00304AEB" w:rsidRDefault="000630DB" w:rsidP="00EA20CC">
      <w:pPr>
        <w:pStyle w:val="1"/>
        <w:ind w:firstLine="0"/>
        <w:rPr>
          <w:sz w:val="28"/>
          <w:szCs w:val="28"/>
        </w:rPr>
      </w:pPr>
      <w:r w:rsidRPr="00304AEB">
        <w:rPr>
          <w:sz w:val="28"/>
          <w:szCs w:val="28"/>
        </w:rPr>
        <w:t xml:space="preserve">Сегодня на занятии мы </w:t>
      </w:r>
      <w:r w:rsidR="007A105C" w:rsidRPr="00304AEB">
        <w:rPr>
          <w:sz w:val="28"/>
          <w:szCs w:val="28"/>
        </w:rPr>
        <w:t xml:space="preserve">продолжим рассмотрение положения стран Востока во второй половине ХХ века на примере Индии, сравним положение восточных стран с положением </w:t>
      </w:r>
      <w:r w:rsidRPr="00304AEB">
        <w:rPr>
          <w:sz w:val="28"/>
          <w:szCs w:val="28"/>
        </w:rPr>
        <w:t xml:space="preserve"> Латинской Америки</w:t>
      </w:r>
      <w:r w:rsidR="002E66BD" w:rsidRPr="00304AEB">
        <w:rPr>
          <w:sz w:val="28"/>
          <w:szCs w:val="28"/>
        </w:rPr>
        <w:t xml:space="preserve"> </w:t>
      </w:r>
      <w:r w:rsidRPr="00304AEB">
        <w:rPr>
          <w:sz w:val="28"/>
          <w:szCs w:val="28"/>
        </w:rPr>
        <w:t xml:space="preserve"> и попытаемся ответить на вопрос: «</w:t>
      </w:r>
      <w:r w:rsidR="007A105C" w:rsidRPr="00304AEB">
        <w:rPr>
          <w:b/>
          <w:sz w:val="28"/>
          <w:szCs w:val="28"/>
        </w:rPr>
        <w:t xml:space="preserve">В чем был схож и различен путь </w:t>
      </w:r>
      <w:r w:rsidRPr="00304AEB">
        <w:rPr>
          <w:b/>
          <w:sz w:val="28"/>
          <w:szCs w:val="28"/>
        </w:rPr>
        <w:t>развития стран Востока</w:t>
      </w:r>
      <w:r w:rsidR="000D4480" w:rsidRPr="00304AEB">
        <w:rPr>
          <w:b/>
          <w:sz w:val="28"/>
          <w:szCs w:val="28"/>
        </w:rPr>
        <w:t xml:space="preserve"> </w:t>
      </w:r>
      <w:r w:rsidR="007A105C" w:rsidRPr="00304AEB">
        <w:rPr>
          <w:b/>
          <w:sz w:val="28"/>
          <w:szCs w:val="28"/>
        </w:rPr>
        <w:t xml:space="preserve">и Латинской Америки </w:t>
      </w:r>
      <w:r w:rsidR="000D4480" w:rsidRPr="00304AEB">
        <w:rPr>
          <w:b/>
          <w:sz w:val="28"/>
          <w:szCs w:val="28"/>
        </w:rPr>
        <w:t>в</w:t>
      </w:r>
      <w:r w:rsidR="007A105C" w:rsidRPr="00304AEB">
        <w:rPr>
          <w:b/>
          <w:sz w:val="28"/>
          <w:szCs w:val="28"/>
        </w:rPr>
        <w:t>о</w:t>
      </w:r>
      <w:r w:rsidR="000D4480" w:rsidRPr="00304AEB">
        <w:rPr>
          <w:b/>
          <w:sz w:val="28"/>
          <w:szCs w:val="28"/>
        </w:rPr>
        <w:t xml:space="preserve"> </w:t>
      </w:r>
      <w:r w:rsidR="007A105C" w:rsidRPr="00304AEB">
        <w:rPr>
          <w:b/>
          <w:sz w:val="28"/>
          <w:szCs w:val="28"/>
        </w:rPr>
        <w:t>второй</w:t>
      </w:r>
      <w:r w:rsidR="000D4480" w:rsidRPr="00304AEB">
        <w:rPr>
          <w:b/>
          <w:sz w:val="28"/>
          <w:szCs w:val="28"/>
        </w:rPr>
        <w:t xml:space="preserve"> половине ХХ века</w:t>
      </w:r>
      <w:r w:rsidRPr="00304AEB">
        <w:rPr>
          <w:sz w:val="28"/>
          <w:szCs w:val="28"/>
        </w:rPr>
        <w:t>»</w:t>
      </w:r>
    </w:p>
    <w:p w:rsidR="007A105C" w:rsidRPr="00304AEB" w:rsidRDefault="002E66BD" w:rsidP="00EA20CC">
      <w:pPr>
        <w:pStyle w:val="1"/>
        <w:ind w:firstLine="0"/>
        <w:rPr>
          <w:i/>
          <w:sz w:val="28"/>
          <w:szCs w:val="28"/>
        </w:rPr>
      </w:pPr>
      <w:r w:rsidRPr="00304AEB">
        <w:rPr>
          <w:i/>
          <w:sz w:val="28"/>
          <w:szCs w:val="28"/>
        </w:rPr>
        <w:t>(учащиеся в конспект записывают тему урока и проблемный вопрос)</w:t>
      </w:r>
    </w:p>
    <w:p w:rsidR="004A2AA8" w:rsidRPr="00304AEB" w:rsidRDefault="004A2AA8" w:rsidP="00EA20CC">
      <w:pPr>
        <w:pStyle w:val="1"/>
        <w:ind w:firstLine="0"/>
        <w:rPr>
          <w:sz w:val="28"/>
          <w:szCs w:val="28"/>
        </w:rPr>
      </w:pPr>
    </w:p>
    <w:p w:rsidR="000D4480" w:rsidRPr="00304AEB" w:rsidRDefault="000D4480" w:rsidP="000D448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AEB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304AEB">
        <w:rPr>
          <w:rFonts w:ascii="Times New Roman" w:hAnsi="Times New Roman" w:cs="Times New Roman"/>
          <w:b/>
          <w:sz w:val="28"/>
          <w:szCs w:val="28"/>
        </w:rPr>
        <w:t>Самоконтрукция</w:t>
      </w:r>
      <w:proofErr w:type="spellEnd"/>
      <w:r w:rsidR="00304AEB" w:rsidRPr="00304AEB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74343">
        <w:rPr>
          <w:rFonts w:ascii="Times New Roman" w:hAnsi="Times New Roman" w:cs="Times New Roman"/>
          <w:b/>
          <w:sz w:val="28"/>
          <w:szCs w:val="28"/>
        </w:rPr>
        <w:t>3-4</w:t>
      </w:r>
      <w:r w:rsidR="00304AEB" w:rsidRPr="00304AEB">
        <w:rPr>
          <w:rFonts w:ascii="Times New Roman" w:hAnsi="Times New Roman" w:cs="Times New Roman"/>
          <w:b/>
          <w:sz w:val="28"/>
          <w:szCs w:val="28"/>
        </w:rPr>
        <w:t xml:space="preserve"> мин.)</w:t>
      </w:r>
    </w:p>
    <w:p w:rsidR="00AE020B" w:rsidRPr="00304AEB" w:rsidRDefault="00AE020B" w:rsidP="00AE020B">
      <w:pPr>
        <w:pStyle w:val="1"/>
        <w:numPr>
          <w:ilvl w:val="0"/>
          <w:numId w:val="8"/>
        </w:numPr>
        <w:rPr>
          <w:sz w:val="28"/>
          <w:szCs w:val="28"/>
        </w:rPr>
      </w:pPr>
      <w:r w:rsidRPr="00304AEB">
        <w:rPr>
          <w:i/>
          <w:sz w:val="28"/>
          <w:szCs w:val="28"/>
        </w:rPr>
        <w:t>Как вы считаете, каким образом надо построить нашу работу, чтобы найти правильный ответ на проблемный вопрос</w:t>
      </w:r>
      <w:proofErr w:type="gramStart"/>
      <w:r w:rsidRPr="00304AEB">
        <w:rPr>
          <w:i/>
          <w:sz w:val="28"/>
          <w:szCs w:val="28"/>
        </w:rPr>
        <w:t>?</w:t>
      </w:r>
      <w:r w:rsidR="003C0B82">
        <w:rPr>
          <w:i/>
          <w:sz w:val="28"/>
          <w:szCs w:val="28"/>
        </w:rPr>
        <w:t>(</w:t>
      </w:r>
      <w:proofErr w:type="gramEnd"/>
      <w:r w:rsidR="003C0B82">
        <w:rPr>
          <w:i/>
          <w:sz w:val="28"/>
          <w:szCs w:val="28"/>
        </w:rPr>
        <w:t>выслушиваются ответы учащихся)</w:t>
      </w:r>
    </w:p>
    <w:p w:rsidR="0084092A" w:rsidRPr="00304AEB" w:rsidRDefault="0084092A" w:rsidP="00AE020B">
      <w:pPr>
        <w:pStyle w:val="1"/>
        <w:ind w:firstLine="0"/>
        <w:rPr>
          <w:sz w:val="28"/>
          <w:szCs w:val="28"/>
        </w:rPr>
      </w:pPr>
    </w:p>
    <w:p w:rsidR="000D4480" w:rsidRPr="00304AEB" w:rsidRDefault="000D4480" w:rsidP="000D448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AEB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304AEB">
        <w:rPr>
          <w:rFonts w:ascii="Times New Roman" w:hAnsi="Times New Roman" w:cs="Times New Roman"/>
          <w:b/>
          <w:sz w:val="28"/>
          <w:szCs w:val="28"/>
        </w:rPr>
        <w:t>Социоконструкция</w:t>
      </w:r>
      <w:proofErr w:type="spellEnd"/>
      <w:r w:rsidR="00304AEB" w:rsidRPr="00304AEB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74343">
        <w:rPr>
          <w:rFonts w:ascii="Times New Roman" w:hAnsi="Times New Roman" w:cs="Times New Roman"/>
          <w:b/>
          <w:sz w:val="28"/>
          <w:szCs w:val="28"/>
        </w:rPr>
        <w:t>5-6</w:t>
      </w:r>
      <w:r w:rsidR="00304AEB" w:rsidRPr="00304AEB">
        <w:rPr>
          <w:rFonts w:ascii="Times New Roman" w:hAnsi="Times New Roman" w:cs="Times New Roman"/>
          <w:b/>
          <w:sz w:val="28"/>
          <w:szCs w:val="28"/>
        </w:rPr>
        <w:t xml:space="preserve"> мин.)</w:t>
      </w:r>
    </w:p>
    <w:p w:rsidR="00AE020B" w:rsidRPr="00304AEB" w:rsidRDefault="00AE020B" w:rsidP="00AE020B">
      <w:pPr>
        <w:pStyle w:val="1"/>
        <w:ind w:firstLine="0"/>
        <w:rPr>
          <w:sz w:val="28"/>
          <w:szCs w:val="28"/>
        </w:rPr>
      </w:pPr>
      <w:r w:rsidRPr="00304AEB">
        <w:rPr>
          <w:sz w:val="28"/>
          <w:szCs w:val="28"/>
        </w:rPr>
        <w:t>Для того</w:t>
      </w:r>
      <w:proofErr w:type="gramStart"/>
      <w:r w:rsidRPr="00304AEB">
        <w:rPr>
          <w:sz w:val="28"/>
          <w:szCs w:val="28"/>
        </w:rPr>
        <w:t>,</w:t>
      </w:r>
      <w:proofErr w:type="gramEnd"/>
      <w:r w:rsidRPr="00304AEB">
        <w:rPr>
          <w:sz w:val="28"/>
          <w:szCs w:val="28"/>
        </w:rPr>
        <w:t xml:space="preserve"> чтобы ответить на главный вопрос, давайте найдем «точку отсчета», с которой мы начнем рассмотрение нашей темы.</w:t>
      </w:r>
    </w:p>
    <w:p w:rsidR="00AE020B" w:rsidRPr="00304AEB" w:rsidRDefault="00AE020B" w:rsidP="00AE020B">
      <w:pPr>
        <w:pStyle w:val="1"/>
        <w:numPr>
          <w:ilvl w:val="0"/>
          <w:numId w:val="6"/>
        </w:numPr>
        <w:rPr>
          <w:sz w:val="28"/>
          <w:szCs w:val="28"/>
        </w:rPr>
      </w:pPr>
      <w:r w:rsidRPr="00304AEB">
        <w:rPr>
          <w:i/>
          <w:sz w:val="28"/>
          <w:szCs w:val="28"/>
        </w:rPr>
        <w:t>Что вы помните о развитии Индии и стран Латинской Америки в первой половине ХХ века?</w:t>
      </w:r>
    </w:p>
    <w:p w:rsidR="00AE020B" w:rsidRPr="00304AEB" w:rsidRDefault="00AE020B" w:rsidP="00AE020B">
      <w:pPr>
        <w:pStyle w:val="1"/>
        <w:numPr>
          <w:ilvl w:val="0"/>
          <w:numId w:val="6"/>
        </w:numPr>
        <w:rPr>
          <w:sz w:val="28"/>
          <w:szCs w:val="28"/>
        </w:rPr>
      </w:pPr>
      <w:r w:rsidRPr="00304AEB">
        <w:rPr>
          <w:i/>
          <w:sz w:val="28"/>
          <w:szCs w:val="28"/>
        </w:rPr>
        <w:t>Какое событие станет «точкой отсчета»</w:t>
      </w:r>
      <w:proofErr w:type="gramStart"/>
      <w:r w:rsidRPr="00304AEB">
        <w:rPr>
          <w:i/>
          <w:sz w:val="28"/>
          <w:szCs w:val="28"/>
        </w:rPr>
        <w:t>?</w:t>
      </w:r>
      <w:r w:rsidR="003C0B82">
        <w:rPr>
          <w:i/>
          <w:sz w:val="28"/>
          <w:szCs w:val="28"/>
        </w:rPr>
        <w:t>(</w:t>
      </w:r>
      <w:proofErr w:type="gramEnd"/>
      <w:r w:rsidR="003C0B82">
        <w:rPr>
          <w:i/>
          <w:sz w:val="28"/>
          <w:szCs w:val="28"/>
        </w:rPr>
        <w:t>выслушиваются ответы учащихся)</w:t>
      </w:r>
    </w:p>
    <w:p w:rsidR="00860FF4" w:rsidRPr="00304AEB" w:rsidRDefault="00860FF4" w:rsidP="00EA20CC">
      <w:pPr>
        <w:pStyle w:val="1"/>
        <w:ind w:firstLine="0"/>
        <w:rPr>
          <w:sz w:val="28"/>
          <w:szCs w:val="28"/>
        </w:rPr>
      </w:pPr>
    </w:p>
    <w:p w:rsidR="00860FF4" w:rsidRPr="00304AEB" w:rsidRDefault="00860FF4" w:rsidP="00860FF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AEB">
        <w:rPr>
          <w:rFonts w:ascii="Times New Roman" w:hAnsi="Times New Roman" w:cs="Times New Roman"/>
          <w:b/>
          <w:sz w:val="28"/>
          <w:szCs w:val="28"/>
        </w:rPr>
        <w:t>5. Социализация</w:t>
      </w:r>
      <w:r w:rsidR="00304AEB" w:rsidRPr="00304AEB">
        <w:rPr>
          <w:rFonts w:ascii="Times New Roman" w:hAnsi="Times New Roman" w:cs="Times New Roman"/>
          <w:b/>
          <w:sz w:val="28"/>
          <w:szCs w:val="28"/>
        </w:rPr>
        <w:t xml:space="preserve"> (15-20 мин.)</w:t>
      </w:r>
    </w:p>
    <w:p w:rsidR="005D7458" w:rsidRPr="005D7458" w:rsidRDefault="005D7458" w:rsidP="00AE020B">
      <w:pPr>
        <w:pStyle w:val="1"/>
        <w:ind w:firstLine="0"/>
        <w:rPr>
          <w:i/>
          <w:sz w:val="28"/>
          <w:szCs w:val="28"/>
        </w:rPr>
      </w:pPr>
      <w:r w:rsidRPr="005D7458">
        <w:rPr>
          <w:i/>
          <w:sz w:val="28"/>
          <w:szCs w:val="28"/>
        </w:rPr>
        <w:t>Преподавателем озвучивается тема урока и план</w:t>
      </w:r>
    </w:p>
    <w:p w:rsidR="00AE020B" w:rsidRPr="00304AEB" w:rsidRDefault="00860FF4" w:rsidP="00AE020B">
      <w:pPr>
        <w:pStyle w:val="1"/>
        <w:ind w:firstLine="0"/>
        <w:rPr>
          <w:sz w:val="28"/>
          <w:szCs w:val="28"/>
        </w:rPr>
      </w:pPr>
      <w:r w:rsidRPr="00304AEB">
        <w:rPr>
          <w:b/>
          <w:sz w:val="28"/>
          <w:szCs w:val="28"/>
        </w:rPr>
        <w:t xml:space="preserve">Тема урока: </w:t>
      </w:r>
      <w:r w:rsidR="00AE020B" w:rsidRPr="00304AEB">
        <w:rPr>
          <w:sz w:val="28"/>
          <w:szCs w:val="28"/>
        </w:rPr>
        <w:t xml:space="preserve">Индия и Латинская Америка </w:t>
      </w:r>
    </w:p>
    <w:p w:rsidR="004A2AA8" w:rsidRPr="00304AEB" w:rsidRDefault="00AE020B" w:rsidP="00EA20CC">
      <w:pPr>
        <w:pStyle w:val="1"/>
        <w:ind w:firstLine="0"/>
        <w:rPr>
          <w:b/>
          <w:sz w:val="28"/>
          <w:szCs w:val="28"/>
        </w:rPr>
      </w:pPr>
      <w:r w:rsidRPr="00304AEB">
        <w:rPr>
          <w:b/>
          <w:sz w:val="28"/>
          <w:szCs w:val="28"/>
        </w:rPr>
        <w:t>План:</w:t>
      </w:r>
    </w:p>
    <w:p w:rsidR="00AE020B" w:rsidRPr="00304AEB" w:rsidRDefault="00F51A0A" w:rsidP="00AE020B">
      <w:pPr>
        <w:pStyle w:val="1"/>
        <w:numPr>
          <w:ilvl w:val="0"/>
          <w:numId w:val="9"/>
        </w:numPr>
        <w:rPr>
          <w:sz w:val="28"/>
          <w:szCs w:val="28"/>
        </w:rPr>
      </w:pPr>
      <w:r w:rsidRPr="00304AEB">
        <w:rPr>
          <w:sz w:val="28"/>
          <w:szCs w:val="28"/>
        </w:rPr>
        <w:t>Процесс обретения независимости</w:t>
      </w:r>
    </w:p>
    <w:p w:rsidR="00AE020B" w:rsidRPr="00304AEB" w:rsidRDefault="00AE020B" w:rsidP="00AE020B">
      <w:pPr>
        <w:pStyle w:val="1"/>
        <w:numPr>
          <w:ilvl w:val="0"/>
          <w:numId w:val="9"/>
        </w:numPr>
        <w:rPr>
          <w:sz w:val="28"/>
          <w:szCs w:val="28"/>
        </w:rPr>
      </w:pPr>
      <w:proofErr w:type="gramStart"/>
      <w:r w:rsidRPr="00304AEB">
        <w:rPr>
          <w:sz w:val="28"/>
          <w:szCs w:val="28"/>
        </w:rPr>
        <w:t>Политич</w:t>
      </w:r>
      <w:r w:rsidR="00F51A0A" w:rsidRPr="00304AEB">
        <w:rPr>
          <w:sz w:val="28"/>
          <w:szCs w:val="28"/>
        </w:rPr>
        <w:t>еское и экономическое развитие (1950-е – нач.</w:t>
      </w:r>
      <w:proofErr w:type="gramEnd"/>
      <w:r w:rsidR="00F51A0A" w:rsidRPr="00304AEB">
        <w:rPr>
          <w:sz w:val="28"/>
          <w:szCs w:val="28"/>
        </w:rPr>
        <w:t xml:space="preserve"> </w:t>
      </w:r>
      <w:proofErr w:type="gramStart"/>
      <w:r w:rsidR="00F51A0A" w:rsidRPr="00304AEB">
        <w:rPr>
          <w:sz w:val="28"/>
          <w:szCs w:val="28"/>
        </w:rPr>
        <w:t>ХХ</w:t>
      </w:r>
      <w:r w:rsidR="00F51A0A" w:rsidRPr="00304AEB">
        <w:rPr>
          <w:sz w:val="28"/>
          <w:szCs w:val="28"/>
          <w:lang w:val="en-US"/>
        </w:rPr>
        <w:t xml:space="preserve">I </w:t>
      </w:r>
      <w:r w:rsidR="00F51A0A" w:rsidRPr="00304AEB">
        <w:rPr>
          <w:sz w:val="28"/>
          <w:szCs w:val="28"/>
        </w:rPr>
        <w:t>в.)</w:t>
      </w:r>
      <w:proofErr w:type="gramEnd"/>
    </w:p>
    <w:p w:rsidR="00AE020B" w:rsidRPr="00304AEB" w:rsidRDefault="00AE020B" w:rsidP="00EA20CC">
      <w:pPr>
        <w:pStyle w:val="1"/>
        <w:ind w:firstLine="0"/>
        <w:rPr>
          <w:sz w:val="28"/>
          <w:szCs w:val="28"/>
        </w:rPr>
      </w:pPr>
    </w:p>
    <w:p w:rsidR="00860FF4" w:rsidRPr="00304AEB" w:rsidRDefault="00860FF4" w:rsidP="00EA20CC">
      <w:pPr>
        <w:pStyle w:val="1"/>
        <w:ind w:firstLine="0"/>
        <w:rPr>
          <w:i/>
          <w:sz w:val="28"/>
          <w:szCs w:val="28"/>
        </w:rPr>
      </w:pPr>
      <w:r w:rsidRPr="00304AEB">
        <w:rPr>
          <w:b/>
          <w:sz w:val="28"/>
          <w:szCs w:val="28"/>
        </w:rPr>
        <w:t>Работа в группах</w:t>
      </w:r>
      <w:r w:rsidR="00F51A0A" w:rsidRPr="00304AEB">
        <w:rPr>
          <w:b/>
          <w:sz w:val="28"/>
          <w:szCs w:val="28"/>
        </w:rPr>
        <w:t xml:space="preserve">: </w:t>
      </w:r>
      <w:r w:rsidR="00F51A0A" w:rsidRPr="00304AEB">
        <w:rPr>
          <w:i/>
          <w:sz w:val="28"/>
          <w:szCs w:val="28"/>
        </w:rPr>
        <w:t>Преподаватель делит учащихся на 6 групп, каждая из которых получает задание:</w:t>
      </w:r>
    </w:p>
    <w:p w:rsidR="00F51A0A" w:rsidRPr="00304AEB" w:rsidRDefault="00F51A0A" w:rsidP="00EA20CC">
      <w:pPr>
        <w:pStyle w:val="1"/>
        <w:ind w:firstLine="0"/>
        <w:rPr>
          <w:sz w:val="28"/>
          <w:szCs w:val="28"/>
        </w:rPr>
      </w:pPr>
      <w:r w:rsidRPr="00304AEB">
        <w:rPr>
          <w:sz w:val="28"/>
          <w:szCs w:val="28"/>
        </w:rPr>
        <w:t xml:space="preserve">1-я </w:t>
      </w:r>
      <w:r w:rsidR="00666321">
        <w:rPr>
          <w:sz w:val="28"/>
          <w:szCs w:val="28"/>
        </w:rPr>
        <w:t xml:space="preserve">и 2-я </w:t>
      </w:r>
      <w:r w:rsidRPr="00304AEB">
        <w:rPr>
          <w:sz w:val="28"/>
          <w:szCs w:val="28"/>
        </w:rPr>
        <w:t>группа: «мудрецы»</w:t>
      </w:r>
    </w:p>
    <w:p w:rsidR="00F51A0A" w:rsidRPr="00304AEB" w:rsidRDefault="00666321" w:rsidP="00EA20CC">
      <w:pPr>
        <w:pStyle w:val="1"/>
        <w:ind w:firstLine="0"/>
        <w:rPr>
          <w:sz w:val="28"/>
          <w:szCs w:val="28"/>
        </w:rPr>
      </w:pPr>
      <w:r>
        <w:rPr>
          <w:sz w:val="28"/>
          <w:szCs w:val="28"/>
        </w:rPr>
        <w:t>1</w:t>
      </w:r>
      <w:r w:rsidR="00F51A0A" w:rsidRPr="00304AEB">
        <w:rPr>
          <w:sz w:val="28"/>
          <w:szCs w:val="28"/>
        </w:rPr>
        <w:t xml:space="preserve">-я </w:t>
      </w:r>
      <w:r>
        <w:rPr>
          <w:sz w:val="28"/>
          <w:szCs w:val="28"/>
        </w:rPr>
        <w:t>и 2</w:t>
      </w:r>
      <w:r w:rsidR="00F51A0A" w:rsidRPr="00304AEB">
        <w:rPr>
          <w:sz w:val="28"/>
          <w:szCs w:val="28"/>
        </w:rPr>
        <w:t>-я группа: «ученые»</w:t>
      </w:r>
      <w:r>
        <w:rPr>
          <w:sz w:val="28"/>
          <w:szCs w:val="28"/>
        </w:rPr>
        <w:t xml:space="preserve"> </w:t>
      </w:r>
    </w:p>
    <w:p w:rsidR="00F51A0A" w:rsidRPr="00304AEB" w:rsidRDefault="00666321" w:rsidP="00EA20CC">
      <w:pPr>
        <w:pStyle w:val="1"/>
        <w:ind w:firstLine="0"/>
        <w:rPr>
          <w:sz w:val="28"/>
          <w:szCs w:val="28"/>
        </w:rPr>
      </w:pPr>
      <w:r>
        <w:rPr>
          <w:sz w:val="28"/>
          <w:szCs w:val="28"/>
        </w:rPr>
        <w:t>1</w:t>
      </w:r>
      <w:r w:rsidR="00F51A0A" w:rsidRPr="00304AEB">
        <w:rPr>
          <w:sz w:val="28"/>
          <w:szCs w:val="28"/>
        </w:rPr>
        <w:t xml:space="preserve">-я </w:t>
      </w:r>
      <w:r>
        <w:rPr>
          <w:sz w:val="28"/>
          <w:szCs w:val="28"/>
        </w:rPr>
        <w:t>и 2</w:t>
      </w:r>
      <w:r w:rsidR="00F51A0A" w:rsidRPr="00304AEB">
        <w:rPr>
          <w:sz w:val="28"/>
          <w:szCs w:val="28"/>
        </w:rPr>
        <w:t>-я группа: «картографы»</w:t>
      </w:r>
      <w:r>
        <w:rPr>
          <w:sz w:val="28"/>
          <w:szCs w:val="28"/>
        </w:rPr>
        <w:t xml:space="preserve"> </w:t>
      </w:r>
    </w:p>
    <w:p w:rsidR="00F51A0A" w:rsidRDefault="00666321" w:rsidP="00EA20CC">
      <w:pPr>
        <w:pStyle w:val="1"/>
        <w:ind w:firstLine="0"/>
        <w:rPr>
          <w:sz w:val="28"/>
          <w:szCs w:val="28"/>
        </w:rPr>
      </w:pPr>
      <w:r>
        <w:rPr>
          <w:sz w:val="28"/>
          <w:szCs w:val="28"/>
        </w:rPr>
        <w:t>1</w:t>
      </w:r>
      <w:r w:rsidR="00F51A0A" w:rsidRPr="00304AEB">
        <w:rPr>
          <w:sz w:val="28"/>
          <w:szCs w:val="28"/>
        </w:rPr>
        <w:t xml:space="preserve">-я </w:t>
      </w:r>
      <w:r>
        <w:rPr>
          <w:sz w:val="28"/>
          <w:szCs w:val="28"/>
        </w:rPr>
        <w:t xml:space="preserve">и 2-я </w:t>
      </w:r>
      <w:r w:rsidR="00F51A0A" w:rsidRPr="00304AEB">
        <w:rPr>
          <w:sz w:val="28"/>
          <w:szCs w:val="28"/>
        </w:rPr>
        <w:t>группа: «аналитики»</w:t>
      </w:r>
      <w:r>
        <w:rPr>
          <w:sz w:val="28"/>
          <w:szCs w:val="28"/>
        </w:rPr>
        <w:t xml:space="preserve"> </w:t>
      </w:r>
    </w:p>
    <w:p w:rsidR="00666321" w:rsidRPr="00304AEB" w:rsidRDefault="00666321" w:rsidP="00EA20CC">
      <w:pPr>
        <w:pStyle w:val="1"/>
        <w:ind w:firstLine="0"/>
        <w:rPr>
          <w:sz w:val="28"/>
          <w:szCs w:val="28"/>
        </w:rPr>
      </w:pPr>
      <w:r>
        <w:rPr>
          <w:sz w:val="28"/>
          <w:szCs w:val="28"/>
        </w:rPr>
        <w:t>1-я группа: «детективы»</w:t>
      </w:r>
      <w:r w:rsidR="005D7458">
        <w:rPr>
          <w:sz w:val="28"/>
          <w:szCs w:val="28"/>
        </w:rPr>
        <w:t xml:space="preserve"> (Приложение 2)</w:t>
      </w:r>
    </w:p>
    <w:p w:rsidR="00304AEB" w:rsidRDefault="00304AEB" w:rsidP="00304AEB">
      <w:pPr>
        <w:pStyle w:val="1"/>
        <w:ind w:firstLine="0"/>
        <w:jc w:val="center"/>
        <w:rPr>
          <w:sz w:val="28"/>
          <w:szCs w:val="28"/>
        </w:rPr>
      </w:pPr>
      <w:r w:rsidRPr="00304AEB">
        <w:rPr>
          <w:sz w:val="28"/>
          <w:szCs w:val="28"/>
        </w:rPr>
        <w:t>ФИЗКУЛЬТМИНУТКА</w:t>
      </w:r>
    </w:p>
    <w:p w:rsidR="00666321" w:rsidRDefault="00666321" w:rsidP="00304AEB">
      <w:pPr>
        <w:pStyle w:val="1"/>
        <w:ind w:firstLine="0"/>
        <w:jc w:val="center"/>
        <w:rPr>
          <w:sz w:val="28"/>
          <w:szCs w:val="28"/>
        </w:rPr>
      </w:pPr>
    </w:p>
    <w:p w:rsidR="00666321" w:rsidRPr="00304AEB" w:rsidRDefault="00666321" w:rsidP="005D7458">
      <w:pPr>
        <w:pStyle w:val="1"/>
        <w:ind w:firstLine="0"/>
        <w:rPr>
          <w:sz w:val="28"/>
          <w:szCs w:val="28"/>
        </w:rPr>
      </w:pPr>
    </w:p>
    <w:p w:rsidR="00860FF4" w:rsidRPr="00304AEB" w:rsidRDefault="00860FF4" w:rsidP="00860FF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AEB">
        <w:rPr>
          <w:rFonts w:ascii="Times New Roman" w:hAnsi="Times New Roman" w:cs="Times New Roman"/>
          <w:b/>
          <w:sz w:val="28"/>
          <w:szCs w:val="28"/>
        </w:rPr>
        <w:t>6. Афиширование</w:t>
      </w:r>
      <w:r w:rsidR="00304AEB" w:rsidRPr="00304AEB">
        <w:rPr>
          <w:rFonts w:ascii="Times New Roman" w:hAnsi="Times New Roman" w:cs="Times New Roman"/>
          <w:b/>
          <w:sz w:val="28"/>
          <w:szCs w:val="28"/>
        </w:rPr>
        <w:t xml:space="preserve"> (20-25 мин.)</w:t>
      </w:r>
    </w:p>
    <w:p w:rsidR="00860FF4" w:rsidRDefault="00860FF4" w:rsidP="00860FF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4AEB">
        <w:rPr>
          <w:rFonts w:ascii="Times New Roman" w:hAnsi="Times New Roman" w:cs="Times New Roman"/>
          <w:i/>
          <w:sz w:val="28"/>
          <w:szCs w:val="28"/>
        </w:rPr>
        <w:t xml:space="preserve">Учащиеся выбирают одного или нескольких докладчиков и презентуют свою работу. </w:t>
      </w:r>
    </w:p>
    <w:p w:rsidR="00860FF4" w:rsidRPr="00304AEB" w:rsidRDefault="00860FF4" w:rsidP="00EA20CC">
      <w:pPr>
        <w:pStyle w:val="1"/>
        <w:ind w:firstLine="0"/>
        <w:rPr>
          <w:sz w:val="28"/>
          <w:szCs w:val="28"/>
        </w:rPr>
      </w:pPr>
    </w:p>
    <w:p w:rsidR="00860FF4" w:rsidRPr="00304AEB" w:rsidRDefault="00860FF4" w:rsidP="00860FF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AEB">
        <w:rPr>
          <w:rFonts w:ascii="Times New Roman" w:hAnsi="Times New Roman" w:cs="Times New Roman"/>
          <w:b/>
          <w:sz w:val="28"/>
          <w:szCs w:val="28"/>
        </w:rPr>
        <w:t>7. Творческая работа</w:t>
      </w:r>
      <w:r w:rsidR="00BB3CE9" w:rsidRPr="00304A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4AEB" w:rsidRPr="00304AEB">
        <w:rPr>
          <w:rFonts w:ascii="Times New Roman" w:hAnsi="Times New Roman" w:cs="Times New Roman"/>
          <w:b/>
          <w:sz w:val="28"/>
          <w:szCs w:val="28"/>
        </w:rPr>
        <w:t>(5-10 мин.)</w:t>
      </w:r>
    </w:p>
    <w:p w:rsidR="00860FF4" w:rsidRPr="00304AEB" w:rsidRDefault="00BB3CE9" w:rsidP="00EA20CC">
      <w:pPr>
        <w:pStyle w:val="1"/>
        <w:ind w:firstLine="0"/>
        <w:rPr>
          <w:i/>
          <w:sz w:val="28"/>
          <w:szCs w:val="28"/>
        </w:rPr>
      </w:pPr>
      <w:r w:rsidRPr="00304AEB">
        <w:rPr>
          <w:i/>
          <w:sz w:val="28"/>
          <w:szCs w:val="28"/>
        </w:rPr>
        <w:t>Учащиеся по очереди подходят к листу бумаги и карандашами, фломастерами или ручками отображают то, что им запомнилось, устно поясняя запись.</w:t>
      </w:r>
    </w:p>
    <w:p w:rsidR="00860FF4" w:rsidRPr="00304AEB" w:rsidRDefault="00860FF4" w:rsidP="00EA20CC">
      <w:pPr>
        <w:pStyle w:val="1"/>
        <w:ind w:firstLine="0"/>
        <w:rPr>
          <w:sz w:val="28"/>
          <w:szCs w:val="28"/>
        </w:rPr>
      </w:pPr>
    </w:p>
    <w:p w:rsidR="00BB3CE9" w:rsidRPr="00304AEB" w:rsidRDefault="00BB3CE9" w:rsidP="00EA20CC">
      <w:pPr>
        <w:pStyle w:val="1"/>
        <w:ind w:firstLine="0"/>
        <w:rPr>
          <w:b/>
          <w:sz w:val="28"/>
          <w:szCs w:val="28"/>
        </w:rPr>
      </w:pPr>
      <w:r w:rsidRPr="00304AEB">
        <w:rPr>
          <w:b/>
          <w:sz w:val="28"/>
          <w:szCs w:val="28"/>
        </w:rPr>
        <w:t>8.</w:t>
      </w:r>
      <w:r w:rsidRPr="00304AEB">
        <w:rPr>
          <w:sz w:val="28"/>
          <w:szCs w:val="28"/>
        </w:rPr>
        <w:t xml:space="preserve"> </w:t>
      </w:r>
      <w:r w:rsidRPr="00304AEB">
        <w:rPr>
          <w:b/>
          <w:sz w:val="28"/>
          <w:szCs w:val="28"/>
        </w:rPr>
        <w:t>Рефлексия</w:t>
      </w:r>
      <w:r w:rsidR="00304AEB" w:rsidRPr="00304AEB">
        <w:rPr>
          <w:b/>
          <w:sz w:val="28"/>
          <w:szCs w:val="28"/>
        </w:rPr>
        <w:t xml:space="preserve"> (4-6 мин.)</w:t>
      </w:r>
    </w:p>
    <w:p w:rsidR="00BB3CE9" w:rsidRPr="00304AEB" w:rsidRDefault="00BB3CE9" w:rsidP="00EA20CC">
      <w:pPr>
        <w:pStyle w:val="1"/>
        <w:ind w:firstLine="0"/>
        <w:rPr>
          <w:i/>
          <w:sz w:val="28"/>
          <w:szCs w:val="28"/>
        </w:rPr>
      </w:pPr>
      <w:r w:rsidRPr="00304AEB">
        <w:rPr>
          <w:i/>
          <w:sz w:val="28"/>
          <w:szCs w:val="28"/>
        </w:rPr>
        <w:t>Преподаватель возвращается к ключевому вопросу, поставленному в начале занятия. Учащиеся устно отвечают на него.</w:t>
      </w:r>
    </w:p>
    <w:p w:rsidR="00BB3CE9" w:rsidRPr="00304AEB" w:rsidRDefault="00BB3CE9" w:rsidP="00EA20CC">
      <w:pPr>
        <w:pStyle w:val="1"/>
        <w:ind w:firstLine="0"/>
        <w:rPr>
          <w:i/>
          <w:sz w:val="28"/>
          <w:szCs w:val="28"/>
        </w:rPr>
      </w:pPr>
    </w:p>
    <w:p w:rsidR="00860FF4" w:rsidRPr="00304AEB" w:rsidRDefault="00860FF4" w:rsidP="00EA20CC">
      <w:pPr>
        <w:pStyle w:val="1"/>
        <w:ind w:firstLine="0"/>
        <w:rPr>
          <w:sz w:val="28"/>
          <w:szCs w:val="28"/>
        </w:rPr>
      </w:pPr>
      <w:r w:rsidRPr="00304AEB">
        <w:rPr>
          <w:b/>
          <w:sz w:val="28"/>
          <w:szCs w:val="28"/>
        </w:rPr>
        <w:t>Заключительное слово учителя</w:t>
      </w:r>
      <w:r w:rsidR="00BB3CE9" w:rsidRPr="00304AEB">
        <w:rPr>
          <w:sz w:val="28"/>
          <w:szCs w:val="28"/>
        </w:rPr>
        <w:t>: Во второй половине ХХ в. б</w:t>
      </w:r>
      <w:r w:rsidRPr="00304AEB">
        <w:rPr>
          <w:sz w:val="28"/>
          <w:szCs w:val="28"/>
        </w:rPr>
        <w:t xml:space="preserve">ольшинство стран Латинской Америки и Востока </w:t>
      </w:r>
      <w:r w:rsidR="00BB3CE9" w:rsidRPr="00304AEB">
        <w:rPr>
          <w:sz w:val="28"/>
          <w:szCs w:val="28"/>
        </w:rPr>
        <w:t xml:space="preserve">получили национальную независимость, добились заметных успехов в экономическом и культурном развитии. Но сохраняются и проблемы, связанные с </w:t>
      </w:r>
      <w:r w:rsidR="00304AEB" w:rsidRPr="00304AEB">
        <w:rPr>
          <w:sz w:val="28"/>
          <w:szCs w:val="28"/>
        </w:rPr>
        <w:t>демографической ситуацией, незаконной деятельностью и сохранением экономической зависимости от развитых стран, решить которые у государств пока не получается</w:t>
      </w:r>
      <w:r w:rsidRPr="00304AEB">
        <w:rPr>
          <w:sz w:val="28"/>
          <w:szCs w:val="28"/>
        </w:rPr>
        <w:t>.</w:t>
      </w:r>
    </w:p>
    <w:p w:rsidR="00304AEB" w:rsidRPr="00304AEB" w:rsidRDefault="00304AEB" w:rsidP="00EA20CC">
      <w:pPr>
        <w:pStyle w:val="1"/>
        <w:ind w:firstLine="0"/>
        <w:rPr>
          <w:sz w:val="28"/>
          <w:szCs w:val="28"/>
        </w:rPr>
      </w:pPr>
    </w:p>
    <w:p w:rsidR="00304AEB" w:rsidRPr="00304AEB" w:rsidRDefault="00304AEB" w:rsidP="00EA20CC">
      <w:pPr>
        <w:pStyle w:val="1"/>
        <w:ind w:firstLine="0"/>
        <w:rPr>
          <w:sz w:val="28"/>
          <w:szCs w:val="28"/>
        </w:rPr>
      </w:pPr>
      <w:r w:rsidRPr="00304AEB">
        <w:rPr>
          <w:b/>
          <w:sz w:val="28"/>
          <w:szCs w:val="28"/>
        </w:rPr>
        <w:t>Подведение итогов занятия</w:t>
      </w:r>
      <w:r w:rsidRPr="00304AEB">
        <w:rPr>
          <w:sz w:val="28"/>
          <w:szCs w:val="28"/>
        </w:rPr>
        <w:t>. Выставление отметок.</w:t>
      </w:r>
    </w:p>
    <w:p w:rsidR="003C0B82" w:rsidRDefault="003C0B82" w:rsidP="00304AEB">
      <w:pPr>
        <w:pStyle w:val="1"/>
        <w:ind w:firstLine="0"/>
        <w:rPr>
          <w:b/>
          <w:sz w:val="28"/>
          <w:szCs w:val="28"/>
        </w:rPr>
      </w:pPr>
    </w:p>
    <w:p w:rsidR="00304AEB" w:rsidRPr="00304AEB" w:rsidRDefault="00304AEB" w:rsidP="00304AEB">
      <w:pPr>
        <w:pStyle w:val="1"/>
        <w:ind w:firstLine="0"/>
        <w:rPr>
          <w:sz w:val="28"/>
          <w:szCs w:val="28"/>
        </w:rPr>
      </w:pPr>
      <w:r w:rsidRPr="00304AEB">
        <w:rPr>
          <w:b/>
          <w:sz w:val="28"/>
          <w:szCs w:val="28"/>
        </w:rPr>
        <w:t>Домашнее задание</w:t>
      </w:r>
      <w:r w:rsidRPr="00304AEB">
        <w:rPr>
          <w:sz w:val="28"/>
          <w:szCs w:val="28"/>
        </w:rPr>
        <w:t>: § 24, 26</w:t>
      </w:r>
    </w:p>
    <w:p w:rsidR="00304AEB" w:rsidRPr="00304AEB" w:rsidRDefault="00304AEB" w:rsidP="00EA20CC">
      <w:pPr>
        <w:pStyle w:val="1"/>
        <w:ind w:firstLine="0"/>
        <w:rPr>
          <w:sz w:val="28"/>
          <w:szCs w:val="28"/>
        </w:rPr>
      </w:pPr>
    </w:p>
    <w:sectPr w:rsidR="00304AEB" w:rsidRPr="00304AEB" w:rsidSect="00304AEB">
      <w:headerReference w:type="default" r:id="rId9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A66" w:rsidRDefault="00077A66" w:rsidP="00EA20CC">
      <w:pPr>
        <w:spacing w:after="0" w:line="240" w:lineRule="auto"/>
      </w:pPr>
      <w:r>
        <w:separator/>
      </w:r>
    </w:p>
  </w:endnote>
  <w:endnote w:type="continuationSeparator" w:id="0">
    <w:p w:rsidR="00077A66" w:rsidRDefault="00077A66" w:rsidP="00EA2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A66" w:rsidRDefault="00077A66" w:rsidP="00EA20CC">
      <w:pPr>
        <w:spacing w:after="0" w:line="240" w:lineRule="auto"/>
      </w:pPr>
      <w:r>
        <w:separator/>
      </w:r>
    </w:p>
  </w:footnote>
  <w:footnote w:type="continuationSeparator" w:id="0">
    <w:p w:rsidR="00077A66" w:rsidRDefault="00077A66" w:rsidP="00EA2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0CC" w:rsidRPr="00EA20CC" w:rsidRDefault="005D7458" w:rsidP="00EA20CC">
    <w:pPr>
      <w:pStyle w:val="a3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Шушкевич</w:t>
    </w:r>
    <w:r w:rsidR="00EA20CC">
      <w:rPr>
        <w:rFonts w:ascii="Times New Roman" w:hAnsi="Times New Roman" w:cs="Times New Roman"/>
        <w:i/>
        <w:sz w:val="24"/>
        <w:szCs w:val="24"/>
      </w:rPr>
      <w:t xml:space="preserve"> Лилия Сергеевна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0494"/>
    <w:multiLevelType w:val="hybridMultilevel"/>
    <w:tmpl w:val="8828E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B014E"/>
    <w:multiLevelType w:val="hybridMultilevel"/>
    <w:tmpl w:val="052A8910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">
    <w:nsid w:val="09B04789"/>
    <w:multiLevelType w:val="hybridMultilevel"/>
    <w:tmpl w:val="3AFC3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9F1547"/>
    <w:multiLevelType w:val="hybridMultilevel"/>
    <w:tmpl w:val="2398E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D0E0F"/>
    <w:multiLevelType w:val="hybridMultilevel"/>
    <w:tmpl w:val="ED964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2F50B2"/>
    <w:multiLevelType w:val="hybridMultilevel"/>
    <w:tmpl w:val="E9201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D0507"/>
    <w:multiLevelType w:val="hybridMultilevel"/>
    <w:tmpl w:val="1C1A9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1D2763"/>
    <w:multiLevelType w:val="hybridMultilevel"/>
    <w:tmpl w:val="171CD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CB7434"/>
    <w:multiLevelType w:val="hybridMultilevel"/>
    <w:tmpl w:val="84AAD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0CC"/>
    <w:rsid w:val="00014871"/>
    <w:rsid w:val="000630DB"/>
    <w:rsid w:val="000711AA"/>
    <w:rsid w:val="00077A66"/>
    <w:rsid w:val="000D4480"/>
    <w:rsid w:val="001236A0"/>
    <w:rsid w:val="00136370"/>
    <w:rsid w:val="002E66BD"/>
    <w:rsid w:val="002F2B6F"/>
    <w:rsid w:val="002F37C1"/>
    <w:rsid w:val="00304AEB"/>
    <w:rsid w:val="00305742"/>
    <w:rsid w:val="003C0B82"/>
    <w:rsid w:val="004A2AA8"/>
    <w:rsid w:val="004B50C2"/>
    <w:rsid w:val="00556C0B"/>
    <w:rsid w:val="00564CB1"/>
    <w:rsid w:val="005D7458"/>
    <w:rsid w:val="00611A95"/>
    <w:rsid w:val="006136BC"/>
    <w:rsid w:val="00666321"/>
    <w:rsid w:val="006840B9"/>
    <w:rsid w:val="007A105C"/>
    <w:rsid w:val="007E4B58"/>
    <w:rsid w:val="0084092A"/>
    <w:rsid w:val="00860FF4"/>
    <w:rsid w:val="008919C1"/>
    <w:rsid w:val="008B1310"/>
    <w:rsid w:val="008E254C"/>
    <w:rsid w:val="00980ACA"/>
    <w:rsid w:val="009D0EED"/>
    <w:rsid w:val="00A664E5"/>
    <w:rsid w:val="00A90FF5"/>
    <w:rsid w:val="00AB251B"/>
    <w:rsid w:val="00AE020B"/>
    <w:rsid w:val="00AE12EF"/>
    <w:rsid w:val="00B27F8C"/>
    <w:rsid w:val="00B566F1"/>
    <w:rsid w:val="00B74343"/>
    <w:rsid w:val="00BB3CE9"/>
    <w:rsid w:val="00BD2EC6"/>
    <w:rsid w:val="00BE4530"/>
    <w:rsid w:val="00C65B91"/>
    <w:rsid w:val="00C748A1"/>
    <w:rsid w:val="00C84B52"/>
    <w:rsid w:val="00C877FE"/>
    <w:rsid w:val="00DB6815"/>
    <w:rsid w:val="00DE4EAD"/>
    <w:rsid w:val="00EA20CC"/>
    <w:rsid w:val="00EA508D"/>
    <w:rsid w:val="00F5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0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0CC"/>
  </w:style>
  <w:style w:type="paragraph" w:styleId="a5">
    <w:name w:val="footer"/>
    <w:basedOn w:val="a"/>
    <w:link w:val="a6"/>
    <w:uiPriority w:val="99"/>
    <w:unhideWhenUsed/>
    <w:rsid w:val="00EA20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20CC"/>
  </w:style>
  <w:style w:type="paragraph" w:styleId="a7">
    <w:name w:val="List Paragraph"/>
    <w:basedOn w:val="a"/>
    <w:uiPriority w:val="34"/>
    <w:qFormat/>
    <w:rsid w:val="00EA20CC"/>
    <w:pPr>
      <w:ind w:left="720"/>
      <w:contextualSpacing/>
    </w:pPr>
  </w:style>
  <w:style w:type="paragraph" w:customStyle="1" w:styleId="1">
    <w:name w:val="Обычный1"/>
    <w:rsid w:val="00EA20CC"/>
    <w:pPr>
      <w:widowControl w:val="0"/>
      <w:spacing w:after="0" w:line="260" w:lineRule="auto"/>
      <w:ind w:firstLine="38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B56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556C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0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535A9-1902-4579-9F91-55C1CE7A0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Home-2010</Company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Бондарь</dc:creator>
  <cp:keywords/>
  <dc:description/>
  <cp:lastModifiedBy>Ольга</cp:lastModifiedBy>
  <cp:revision>9</cp:revision>
  <cp:lastPrinted>2013-12-04T18:23:00Z</cp:lastPrinted>
  <dcterms:created xsi:type="dcterms:W3CDTF">2013-12-04T17:35:00Z</dcterms:created>
  <dcterms:modified xsi:type="dcterms:W3CDTF">2016-12-05T12:21:00Z</dcterms:modified>
</cp:coreProperties>
</file>