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DF362" w14:textId="0D37BA4B" w:rsidR="00D226D9" w:rsidRPr="00260A66" w:rsidRDefault="00D226D9">
      <w:pPr>
        <w:rPr>
          <w:rFonts w:ascii="Times New Roman" w:hAnsi="Times New Roman" w:cs="Times New Roman"/>
          <w:sz w:val="24"/>
          <w:szCs w:val="24"/>
        </w:rPr>
      </w:pPr>
      <w:r w:rsidRPr="00260A66">
        <w:rPr>
          <w:rFonts w:ascii="Times New Roman" w:hAnsi="Times New Roman" w:cs="Times New Roman"/>
          <w:b/>
          <w:i/>
          <w:sz w:val="24"/>
          <w:szCs w:val="24"/>
        </w:rPr>
        <w:t>1 карточка:</w:t>
      </w:r>
      <w:r w:rsidRPr="00260A66">
        <w:rPr>
          <w:rFonts w:ascii="Times New Roman" w:hAnsi="Times New Roman" w:cs="Times New Roman"/>
          <w:sz w:val="24"/>
          <w:szCs w:val="24"/>
        </w:rPr>
        <w:br/>
        <w:t>1894-1917</w:t>
      </w:r>
      <w:r w:rsidRPr="00260A66">
        <w:rPr>
          <w:rFonts w:ascii="Times New Roman" w:hAnsi="Times New Roman" w:cs="Times New Roman"/>
          <w:sz w:val="24"/>
          <w:szCs w:val="24"/>
        </w:rPr>
        <w:br/>
        <w:t xml:space="preserve">Николай </w:t>
      </w:r>
      <w:r w:rsidRPr="00260A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60A66">
        <w:rPr>
          <w:rFonts w:ascii="Times New Roman" w:hAnsi="Times New Roman" w:cs="Times New Roman"/>
          <w:sz w:val="24"/>
          <w:szCs w:val="24"/>
        </w:rPr>
        <w:br/>
        <w:t>Григорий Распутин</w:t>
      </w:r>
      <w:r w:rsidRPr="00260A66">
        <w:rPr>
          <w:rFonts w:ascii="Times New Roman" w:hAnsi="Times New Roman" w:cs="Times New Roman"/>
          <w:sz w:val="24"/>
          <w:szCs w:val="24"/>
        </w:rPr>
        <w:br/>
        <w:t>Интервенция</w:t>
      </w:r>
      <w:r w:rsidRPr="00260A66">
        <w:rPr>
          <w:rFonts w:ascii="Times New Roman" w:hAnsi="Times New Roman" w:cs="Times New Roman"/>
          <w:sz w:val="24"/>
          <w:szCs w:val="24"/>
        </w:rPr>
        <w:br/>
        <w:t>«Министерская чехарда»</w:t>
      </w:r>
      <w:r w:rsidRPr="00260A66">
        <w:rPr>
          <w:rFonts w:ascii="Times New Roman" w:hAnsi="Times New Roman" w:cs="Times New Roman"/>
          <w:sz w:val="24"/>
          <w:szCs w:val="24"/>
        </w:rPr>
        <w:br/>
        <w:t>Серебряный век</w:t>
      </w:r>
    </w:p>
    <w:p w14:paraId="5ED64F31" w14:textId="5EA8F5A6" w:rsidR="00D226D9" w:rsidRDefault="00D226D9"/>
    <w:p w14:paraId="1EEA0A4D" w14:textId="3CB61E37" w:rsidR="00776D17" w:rsidRDefault="00776D17">
      <w:pPr>
        <w:rPr>
          <w:rFonts w:ascii="Times New Roman" w:hAnsi="Times New Roman" w:cs="Times New Roman"/>
          <w:sz w:val="24"/>
          <w:szCs w:val="24"/>
        </w:rPr>
      </w:pPr>
      <w:r w:rsidRPr="00776D17">
        <w:rPr>
          <w:rFonts w:ascii="Times New Roman" w:hAnsi="Times New Roman" w:cs="Times New Roman"/>
          <w:b/>
          <w:i/>
          <w:sz w:val="24"/>
          <w:szCs w:val="24"/>
        </w:rPr>
        <w:t>2 карточка: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Сергей Витте</w:t>
      </w:r>
      <w:r>
        <w:rPr>
          <w:rFonts w:ascii="Times New Roman" w:hAnsi="Times New Roman" w:cs="Times New Roman"/>
          <w:sz w:val="24"/>
          <w:szCs w:val="24"/>
        </w:rPr>
        <w:br/>
        <w:t>Ходынка</w:t>
      </w:r>
      <w:r>
        <w:rPr>
          <w:rFonts w:ascii="Times New Roman" w:hAnsi="Times New Roman" w:cs="Times New Roman"/>
          <w:sz w:val="24"/>
          <w:szCs w:val="24"/>
        </w:rPr>
        <w:br/>
        <w:t>1906-1911</w:t>
      </w:r>
      <w:r>
        <w:rPr>
          <w:rFonts w:ascii="Times New Roman" w:hAnsi="Times New Roman" w:cs="Times New Roman"/>
          <w:sz w:val="24"/>
          <w:szCs w:val="24"/>
        </w:rPr>
        <w:br/>
        <w:t>Отруб</w:t>
      </w:r>
      <w:r>
        <w:rPr>
          <w:rFonts w:ascii="Times New Roman" w:hAnsi="Times New Roman" w:cs="Times New Roman"/>
          <w:sz w:val="24"/>
          <w:szCs w:val="24"/>
        </w:rPr>
        <w:br/>
        <w:t>«Русские сезоны»</w:t>
      </w:r>
      <w:r>
        <w:rPr>
          <w:rFonts w:ascii="Times New Roman" w:hAnsi="Times New Roman" w:cs="Times New Roman"/>
          <w:sz w:val="24"/>
          <w:szCs w:val="24"/>
        </w:rPr>
        <w:br/>
        <w:t>1914-1918</w:t>
      </w:r>
    </w:p>
    <w:p w14:paraId="4A6BAB61" w14:textId="77777777" w:rsidR="00776D17" w:rsidRDefault="00776D17">
      <w:pPr>
        <w:rPr>
          <w:rFonts w:ascii="Times New Roman" w:hAnsi="Times New Roman" w:cs="Times New Roman"/>
          <w:sz w:val="24"/>
          <w:szCs w:val="24"/>
        </w:rPr>
      </w:pPr>
    </w:p>
    <w:p w14:paraId="3DEC14A2" w14:textId="45621AAF" w:rsidR="00776D17" w:rsidRDefault="00776D17">
      <w:pPr>
        <w:rPr>
          <w:rFonts w:ascii="Times New Roman" w:hAnsi="Times New Roman" w:cs="Times New Roman"/>
          <w:sz w:val="24"/>
          <w:szCs w:val="24"/>
        </w:rPr>
      </w:pPr>
      <w:r w:rsidRPr="00776D17">
        <w:rPr>
          <w:rFonts w:ascii="Times New Roman" w:hAnsi="Times New Roman" w:cs="Times New Roman"/>
          <w:b/>
          <w:i/>
          <w:sz w:val="24"/>
          <w:szCs w:val="24"/>
        </w:rPr>
        <w:t>3 карточка:</w:t>
      </w:r>
      <w:r>
        <w:rPr>
          <w:rFonts w:ascii="Times New Roman" w:hAnsi="Times New Roman" w:cs="Times New Roman"/>
          <w:sz w:val="24"/>
          <w:szCs w:val="24"/>
        </w:rPr>
        <w:br/>
        <w:t>В. И. Ленин</w:t>
      </w:r>
      <w:r>
        <w:rPr>
          <w:rFonts w:ascii="Times New Roman" w:hAnsi="Times New Roman" w:cs="Times New Roman"/>
          <w:sz w:val="24"/>
          <w:szCs w:val="24"/>
        </w:rPr>
        <w:br/>
        <w:t>Александр Колчак</w:t>
      </w:r>
      <w:r>
        <w:rPr>
          <w:rFonts w:ascii="Times New Roman" w:hAnsi="Times New Roman" w:cs="Times New Roman"/>
          <w:sz w:val="24"/>
          <w:szCs w:val="24"/>
        </w:rPr>
        <w:br/>
        <w:t>Гражданская война</w:t>
      </w:r>
      <w:r>
        <w:rPr>
          <w:rFonts w:ascii="Times New Roman" w:hAnsi="Times New Roman" w:cs="Times New Roman"/>
          <w:sz w:val="24"/>
          <w:szCs w:val="24"/>
        </w:rPr>
        <w:br/>
        <w:t>Брестский мир</w:t>
      </w:r>
      <w:r>
        <w:rPr>
          <w:rFonts w:ascii="Times New Roman" w:hAnsi="Times New Roman" w:cs="Times New Roman"/>
          <w:sz w:val="24"/>
          <w:szCs w:val="24"/>
        </w:rPr>
        <w:br/>
        <w:t>Политика военного коммунизма</w:t>
      </w:r>
      <w:r>
        <w:rPr>
          <w:rFonts w:ascii="Times New Roman" w:hAnsi="Times New Roman" w:cs="Times New Roman"/>
          <w:sz w:val="24"/>
          <w:szCs w:val="24"/>
        </w:rPr>
        <w:br/>
        <w:t>Продразверстка</w:t>
      </w:r>
      <w:r>
        <w:rPr>
          <w:rFonts w:ascii="Times New Roman" w:hAnsi="Times New Roman" w:cs="Times New Roman"/>
          <w:sz w:val="24"/>
          <w:szCs w:val="24"/>
        </w:rPr>
        <w:br/>
        <w:t>НЭП</w:t>
      </w:r>
    </w:p>
    <w:p w14:paraId="1D091723" w14:textId="1F9A8AC6" w:rsidR="00776D17" w:rsidRDefault="00776D17">
      <w:pPr>
        <w:rPr>
          <w:rFonts w:ascii="Times New Roman" w:hAnsi="Times New Roman" w:cs="Times New Roman"/>
          <w:sz w:val="24"/>
          <w:szCs w:val="24"/>
        </w:rPr>
      </w:pPr>
    </w:p>
    <w:p w14:paraId="38F9BD63" w14:textId="77777777" w:rsidR="00776D17" w:rsidRDefault="00776D17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t>4 карточка:</w:t>
      </w:r>
      <w:r>
        <w:rPr>
          <w:rFonts w:ascii="Times New Roman" w:hAnsi="Times New Roman" w:cs="Times New Roman"/>
          <w:sz w:val="24"/>
          <w:szCs w:val="24"/>
        </w:rPr>
        <w:br/>
        <w:t>Индустриализация</w:t>
      </w:r>
      <w:r>
        <w:rPr>
          <w:rFonts w:ascii="Times New Roman" w:hAnsi="Times New Roman" w:cs="Times New Roman"/>
          <w:sz w:val="24"/>
          <w:szCs w:val="24"/>
        </w:rPr>
        <w:br/>
        <w:t>Коллективизация</w:t>
      </w:r>
      <w:r>
        <w:rPr>
          <w:rFonts w:ascii="Times New Roman" w:hAnsi="Times New Roman" w:cs="Times New Roman"/>
          <w:sz w:val="24"/>
          <w:szCs w:val="24"/>
        </w:rPr>
        <w:br/>
        <w:t>Пятилетка</w:t>
      </w:r>
      <w:r>
        <w:rPr>
          <w:rFonts w:ascii="Times New Roman" w:hAnsi="Times New Roman" w:cs="Times New Roman"/>
          <w:sz w:val="24"/>
          <w:szCs w:val="24"/>
        </w:rPr>
        <w:br/>
        <w:t>И. В. Сталин</w:t>
      </w:r>
      <w:r>
        <w:rPr>
          <w:rFonts w:ascii="Times New Roman" w:hAnsi="Times New Roman" w:cs="Times New Roman"/>
          <w:sz w:val="24"/>
          <w:szCs w:val="24"/>
        </w:rPr>
        <w:br/>
        <w:t>Стахановская движение</w:t>
      </w:r>
      <w:r>
        <w:rPr>
          <w:rFonts w:ascii="Times New Roman" w:hAnsi="Times New Roman" w:cs="Times New Roman"/>
          <w:sz w:val="24"/>
          <w:szCs w:val="24"/>
        </w:rPr>
        <w:br/>
        <w:t>Статья «Головокружение от успехов»</w:t>
      </w:r>
    </w:p>
    <w:p w14:paraId="2FCFC8A3" w14:textId="77777777" w:rsidR="00776D17" w:rsidRDefault="00776D17">
      <w:pPr>
        <w:rPr>
          <w:rFonts w:ascii="Times New Roman" w:hAnsi="Times New Roman" w:cs="Times New Roman"/>
          <w:sz w:val="24"/>
          <w:szCs w:val="24"/>
        </w:rPr>
      </w:pPr>
    </w:p>
    <w:p w14:paraId="1215CB18" w14:textId="5B2721CD" w:rsidR="00260A66" w:rsidRDefault="00776D17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t>5 карточка:</w:t>
      </w:r>
      <w:r>
        <w:rPr>
          <w:rFonts w:ascii="Times New Roman" w:hAnsi="Times New Roman" w:cs="Times New Roman"/>
          <w:sz w:val="24"/>
          <w:szCs w:val="24"/>
        </w:rPr>
        <w:br/>
      </w:r>
      <w:r w:rsidR="00522AA8">
        <w:rPr>
          <w:rFonts w:ascii="Times New Roman" w:hAnsi="Times New Roman" w:cs="Times New Roman"/>
          <w:sz w:val="24"/>
          <w:szCs w:val="24"/>
        </w:rPr>
        <w:t>1934 г.</w:t>
      </w:r>
      <w:r w:rsidR="00522AA8">
        <w:rPr>
          <w:rFonts w:ascii="Times New Roman" w:hAnsi="Times New Roman" w:cs="Times New Roman"/>
          <w:sz w:val="24"/>
          <w:szCs w:val="24"/>
        </w:rPr>
        <w:br/>
      </w:r>
      <w:r w:rsidR="004E18F3">
        <w:rPr>
          <w:rFonts w:ascii="Times New Roman" w:hAnsi="Times New Roman" w:cs="Times New Roman"/>
          <w:sz w:val="24"/>
          <w:szCs w:val="24"/>
        </w:rPr>
        <w:t>Пик сталинских репрессии</w:t>
      </w:r>
      <w:r w:rsidR="004E18F3">
        <w:rPr>
          <w:rFonts w:ascii="Times New Roman" w:hAnsi="Times New Roman" w:cs="Times New Roman"/>
          <w:sz w:val="24"/>
          <w:szCs w:val="24"/>
        </w:rPr>
        <w:br/>
        <w:t>1939 г.</w:t>
      </w:r>
      <w:r w:rsidR="004E18F3">
        <w:rPr>
          <w:rFonts w:ascii="Times New Roman" w:hAnsi="Times New Roman" w:cs="Times New Roman"/>
          <w:sz w:val="24"/>
          <w:szCs w:val="24"/>
        </w:rPr>
        <w:br/>
        <w:t xml:space="preserve">В. </w:t>
      </w:r>
      <w:r w:rsidR="00A60069">
        <w:rPr>
          <w:rFonts w:ascii="Times New Roman" w:hAnsi="Times New Roman" w:cs="Times New Roman"/>
          <w:sz w:val="24"/>
          <w:szCs w:val="24"/>
        </w:rPr>
        <w:t>М</w:t>
      </w:r>
      <w:r w:rsidR="004E18F3">
        <w:rPr>
          <w:rFonts w:ascii="Times New Roman" w:hAnsi="Times New Roman" w:cs="Times New Roman"/>
          <w:sz w:val="24"/>
          <w:szCs w:val="24"/>
        </w:rPr>
        <w:t>. Молотов</w:t>
      </w:r>
      <w:r>
        <w:rPr>
          <w:rFonts w:ascii="Times New Roman" w:hAnsi="Times New Roman" w:cs="Times New Roman"/>
          <w:sz w:val="24"/>
          <w:szCs w:val="24"/>
        </w:rPr>
        <w:br/>
      </w:r>
      <w:r w:rsidR="00260A66">
        <w:rPr>
          <w:rFonts w:ascii="Times New Roman" w:hAnsi="Times New Roman" w:cs="Times New Roman"/>
          <w:sz w:val="24"/>
          <w:szCs w:val="24"/>
        </w:rPr>
        <w:t>Мюнхенское соглашение</w:t>
      </w:r>
      <w:r w:rsidR="00260A66">
        <w:rPr>
          <w:rFonts w:ascii="Times New Roman" w:hAnsi="Times New Roman" w:cs="Times New Roman"/>
          <w:sz w:val="24"/>
          <w:szCs w:val="24"/>
        </w:rPr>
        <w:br/>
        <w:t>Советско-финляндская война</w:t>
      </w:r>
    </w:p>
    <w:p w14:paraId="07489216" w14:textId="06191CF4" w:rsidR="00260A66" w:rsidRDefault="00260A66">
      <w:pPr>
        <w:rPr>
          <w:rFonts w:ascii="Times New Roman" w:hAnsi="Times New Roman" w:cs="Times New Roman"/>
          <w:sz w:val="24"/>
          <w:szCs w:val="24"/>
        </w:rPr>
      </w:pPr>
    </w:p>
    <w:p w14:paraId="7C44BE22" w14:textId="77777777" w:rsidR="00260A66" w:rsidRDefault="00260A66">
      <w:pPr>
        <w:rPr>
          <w:rFonts w:ascii="Times New Roman" w:hAnsi="Times New Roman" w:cs="Times New Roman"/>
          <w:sz w:val="24"/>
          <w:szCs w:val="24"/>
        </w:rPr>
      </w:pPr>
    </w:p>
    <w:p w14:paraId="18791895" w14:textId="75FDC6B7" w:rsidR="00260A66" w:rsidRDefault="00260A66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lastRenderedPageBreak/>
        <w:t>6 карточка:</w:t>
      </w:r>
      <w:r>
        <w:rPr>
          <w:rFonts w:ascii="Times New Roman" w:hAnsi="Times New Roman" w:cs="Times New Roman"/>
          <w:sz w:val="24"/>
          <w:szCs w:val="24"/>
        </w:rPr>
        <w:br/>
        <w:t>Блицкриг</w:t>
      </w:r>
      <w:r>
        <w:rPr>
          <w:rFonts w:ascii="Times New Roman" w:hAnsi="Times New Roman" w:cs="Times New Roman"/>
          <w:sz w:val="24"/>
          <w:szCs w:val="24"/>
        </w:rPr>
        <w:br/>
        <w:t>1939-1945</w:t>
      </w:r>
      <w:r>
        <w:rPr>
          <w:rFonts w:ascii="Times New Roman" w:hAnsi="Times New Roman" w:cs="Times New Roman"/>
          <w:sz w:val="24"/>
          <w:szCs w:val="24"/>
        </w:rPr>
        <w:br/>
        <w:t>Битва за Москву</w:t>
      </w:r>
      <w:r>
        <w:rPr>
          <w:rFonts w:ascii="Times New Roman" w:hAnsi="Times New Roman" w:cs="Times New Roman"/>
          <w:sz w:val="24"/>
          <w:szCs w:val="24"/>
        </w:rPr>
        <w:br/>
        <w:t>Сталинградская битва</w:t>
      </w:r>
      <w:r>
        <w:rPr>
          <w:rFonts w:ascii="Times New Roman" w:hAnsi="Times New Roman" w:cs="Times New Roman"/>
          <w:sz w:val="24"/>
          <w:szCs w:val="24"/>
        </w:rPr>
        <w:br/>
        <w:t>Курская битва</w:t>
      </w:r>
      <w:r>
        <w:rPr>
          <w:rFonts w:ascii="Times New Roman" w:hAnsi="Times New Roman" w:cs="Times New Roman"/>
          <w:sz w:val="24"/>
          <w:szCs w:val="24"/>
        </w:rPr>
        <w:br/>
        <w:t>Тегеранская конференция</w:t>
      </w:r>
    </w:p>
    <w:p w14:paraId="23BD4614" w14:textId="2F3640D0" w:rsidR="00260A66" w:rsidRDefault="00260A66">
      <w:pPr>
        <w:rPr>
          <w:rFonts w:ascii="Times New Roman" w:hAnsi="Times New Roman" w:cs="Times New Roman"/>
          <w:sz w:val="24"/>
          <w:szCs w:val="24"/>
        </w:rPr>
      </w:pPr>
    </w:p>
    <w:p w14:paraId="4C773657" w14:textId="14C47686" w:rsidR="00260A66" w:rsidRDefault="00260A66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t>7 карточка:</w:t>
      </w:r>
      <w:r>
        <w:rPr>
          <w:rFonts w:ascii="Times New Roman" w:hAnsi="Times New Roman" w:cs="Times New Roman"/>
          <w:sz w:val="24"/>
          <w:szCs w:val="24"/>
        </w:rPr>
        <w:br/>
        <w:t>Апогей сталинизма</w:t>
      </w:r>
      <w:r>
        <w:rPr>
          <w:rFonts w:ascii="Times New Roman" w:hAnsi="Times New Roman" w:cs="Times New Roman"/>
          <w:sz w:val="24"/>
          <w:szCs w:val="24"/>
        </w:rPr>
        <w:br/>
        <w:t>1949</w:t>
      </w:r>
      <w:r>
        <w:rPr>
          <w:rFonts w:ascii="Times New Roman" w:hAnsi="Times New Roman" w:cs="Times New Roman"/>
          <w:sz w:val="24"/>
          <w:szCs w:val="24"/>
        </w:rPr>
        <w:br/>
        <w:t>Корейская война</w:t>
      </w:r>
      <w:r>
        <w:rPr>
          <w:rFonts w:ascii="Times New Roman" w:hAnsi="Times New Roman" w:cs="Times New Roman"/>
          <w:sz w:val="24"/>
          <w:szCs w:val="24"/>
        </w:rPr>
        <w:br/>
        <w:t>КПСС</w:t>
      </w:r>
      <w:r>
        <w:rPr>
          <w:rFonts w:ascii="Times New Roman" w:hAnsi="Times New Roman" w:cs="Times New Roman"/>
          <w:sz w:val="24"/>
          <w:szCs w:val="24"/>
        </w:rPr>
        <w:br/>
        <w:t>«Холодная война»</w:t>
      </w:r>
      <w:r>
        <w:rPr>
          <w:rFonts w:ascii="Times New Roman" w:hAnsi="Times New Roman" w:cs="Times New Roman"/>
          <w:sz w:val="24"/>
          <w:szCs w:val="24"/>
        </w:rPr>
        <w:br/>
        <w:t>1953</w:t>
      </w:r>
    </w:p>
    <w:p w14:paraId="5003A0AF" w14:textId="363847A5" w:rsidR="00260A66" w:rsidRDefault="00260A66">
      <w:pPr>
        <w:rPr>
          <w:rFonts w:ascii="Times New Roman" w:hAnsi="Times New Roman" w:cs="Times New Roman"/>
          <w:sz w:val="24"/>
          <w:szCs w:val="24"/>
        </w:rPr>
      </w:pPr>
    </w:p>
    <w:p w14:paraId="355A9CE2" w14:textId="59ACFFA2" w:rsidR="00260A66" w:rsidRDefault="00260A66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t>8 карточка:</w:t>
      </w:r>
      <w:r>
        <w:rPr>
          <w:rFonts w:ascii="Times New Roman" w:hAnsi="Times New Roman" w:cs="Times New Roman"/>
          <w:sz w:val="24"/>
          <w:szCs w:val="24"/>
        </w:rPr>
        <w:br/>
        <w:t>Н. С. Хрущев</w:t>
      </w:r>
      <w:r>
        <w:rPr>
          <w:rFonts w:ascii="Times New Roman" w:hAnsi="Times New Roman" w:cs="Times New Roman"/>
          <w:sz w:val="24"/>
          <w:szCs w:val="24"/>
        </w:rPr>
        <w:br/>
        <w:t>Целина</w:t>
      </w:r>
      <w:r>
        <w:rPr>
          <w:rFonts w:ascii="Times New Roman" w:hAnsi="Times New Roman" w:cs="Times New Roman"/>
          <w:sz w:val="24"/>
          <w:szCs w:val="24"/>
        </w:rPr>
        <w:br/>
        <w:t>Юрий Гагарин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60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съезд КПСС</w:t>
      </w:r>
      <w:r>
        <w:rPr>
          <w:rFonts w:ascii="Times New Roman" w:hAnsi="Times New Roman" w:cs="Times New Roman"/>
          <w:sz w:val="24"/>
          <w:szCs w:val="24"/>
        </w:rPr>
        <w:br/>
      </w:r>
      <w:r w:rsidRPr="00260A66">
        <w:rPr>
          <w:rFonts w:ascii="Times New Roman" w:hAnsi="Times New Roman" w:cs="Times New Roman"/>
          <w:sz w:val="24"/>
          <w:szCs w:val="24"/>
        </w:rPr>
        <w:t>1962</w:t>
      </w:r>
      <w:r>
        <w:rPr>
          <w:rFonts w:ascii="Times New Roman" w:hAnsi="Times New Roman" w:cs="Times New Roman"/>
          <w:sz w:val="24"/>
          <w:szCs w:val="24"/>
        </w:rPr>
        <w:br/>
        <w:t>Оттепель</w:t>
      </w:r>
    </w:p>
    <w:p w14:paraId="5CD7DCB7" w14:textId="603B43C7" w:rsidR="00260A66" w:rsidRDefault="00260A66">
      <w:pPr>
        <w:rPr>
          <w:rFonts w:ascii="Times New Roman" w:hAnsi="Times New Roman" w:cs="Times New Roman"/>
          <w:sz w:val="24"/>
          <w:szCs w:val="24"/>
        </w:rPr>
      </w:pPr>
    </w:p>
    <w:p w14:paraId="6E3730FD" w14:textId="71021892" w:rsidR="008F2AA0" w:rsidRDefault="00260A66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t>9 карточка:</w:t>
      </w:r>
      <w:r>
        <w:rPr>
          <w:rFonts w:ascii="Times New Roman" w:hAnsi="Times New Roman" w:cs="Times New Roman"/>
          <w:sz w:val="24"/>
          <w:szCs w:val="24"/>
        </w:rPr>
        <w:br/>
        <w:t>Л. И. Брежнев</w:t>
      </w:r>
      <w:r>
        <w:rPr>
          <w:rFonts w:ascii="Times New Roman" w:hAnsi="Times New Roman" w:cs="Times New Roman"/>
          <w:sz w:val="24"/>
          <w:szCs w:val="24"/>
        </w:rPr>
        <w:br/>
        <w:t>Дефицит</w:t>
      </w:r>
      <w:r>
        <w:rPr>
          <w:rFonts w:ascii="Times New Roman" w:hAnsi="Times New Roman" w:cs="Times New Roman"/>
          <w:sz w:val="24"/>
          <w:szCs w:val="24"/>
        </w:rPr>
        <w:br/>
        <w:t>1979</w:t>
      </w:r>
      <w:r w:rsidR="008F2AA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F2AA0">
        <w:rPr>
          <w:rFonts w:ascii="Times New Roman" w:hAnsi="Times New Roman" w:cs="Times New Roman"/>
          <w:sz w:val="24"/>
          <w:szCs w:val="24"/>
        </w:rPr>
        <w:t>Косыгинская</w:t>
      </w:r>
      <w:proofErr w:type="spellEnd"/>
      <w:r w:rsidR="008F2AA0">
        <w:rPr>
          <w:rFonts w:ascii="Times New Roman" w:hAnsi="Times New Roman" w:cs="Times New Roman"/>
          <w:sz w:val="24"/>
          <w:szCs w:val="24"/>
        </w:rPr>
        <w:t xml:space="preserve"> реформа</w:t>
      </w:r>
      <w:r w:rsidR="008F2AA0">
        <w:rPr>
          <w:rFonts w:ascii="Times New Roman" w:hAnsi="Times New Roman" w:cs="Times New Roman"/>
          <w:sz w:val="24"/>
          <w:szCs w:val="24"/>
        </w:rPr>
        <w:br/>
        <w:t>Диссидент</w:t>
      </w:r>
      <w:r w:rsidR="008F2AA0">
        <w:rPr>
          <w:rFonts w:ascii="Times New Roman" w:hAnsi="Times New Roman" w:cs="Times New Roman"/>
          <w:sz w:val="24"/>
          <w:szCs w:val="24"/>
        </w:rPr>
        <w:br/>
        <w:t>1975</w:t>
      </w:r>
    </w:p>
    <w:p w14:paraId="7F9418DA" w14:textId="77777777" w:rsidR="008F2AA0" w:rsidRDefault="008F2AA0">
      <w:pPr>
        <w:rPr>
          <w:rFonts w:ascii="Times New Roman" w:hAnsi="Times New Roman" w:cs="Times New Roman"/>
          <w:sz w:val="24"/>
          <w:szCs w:val="24"/>
        </w:rPr>
      </w:pPr>
    </w:p>
    <w:p w14:paraId="5FA73BEA" w14:textId="6639E76B" w:rsidR="008F2AA0" w:rsidRDefault="008F2AA0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t>10 карточка:</w:t>
      </w:r>
      <w:r>
        <w:rPr>
          <w:rFonts w:ascii="Times New Roman" w:hAnsi="Times New Roman" w:cs="Times New Roman"/>
          <w:sz w:val="24"/>
          <w:szCs w:val="24"/>
        </w:rPr>
        <w:br/>
        <w:t>Юрий Андропов</w:t>
      </w:r>
      <w:r>
        <w:rPr>
          <w:rFonts w:ascii="Times New Roman" w:hAnsi="Times New Roman" w:cs="Times New Roman"/>
          <w:sz w:val="24"/>
          <w:szCs w:val="24"/>
        </w:rPr>
        <w:br/>
        <w:t>1982-1985</w:t>
      </w:r>
      <w:r>
        <w:rPr>
          <w:rFonts w:ascii="Times New Roman" w:hAnsi="Times New Roman" w:cs="Times New Roman"/>
          <w:sz w:val="24"/>
          <w:szCs w:val="24"/>
        </w:rPr>
        <w:br/>
        <w:t>Константин Черненко</w:t>
      </w:r>
      <w:r>
        <w:rPr>
          <w:rFonts w:ascii="Times New Roman" w:hAnsi="Times New Roman" w:cs="Times New Roman"/>
          <w:sz w:val="24"/>
          <w:szCs w:val="24"/>
        </w:rPr>
        <w:br/>
        <w:t>Перестройка</w:t>
      </w:r>
      <w:r>
        <w:rPr>
          <w:rFonts w:ascii="Times New Roman" w:hAnsi="Times New Roman" w:cs="Times New Roman"/>
          <w:sz w:val="24"/>
          <w:szCs w:val="24"/>
        </w:rPr>
        <w:br/>
        <w:t>1985-1991</w:t>
      </w:r>
      <w:r>
        <w:rPr>
          <w:rFonts w:ascii="Times New Roman" w:hAnsi="Times New Roman" w:cs="Times New Roman"/>
          <w:sz w:val="24"/>
          <w:szCs w:val="24"/>
        </w:rPr>
        <w:br/>
        <w:t>Гласность</w:t>
      </w:r>
    </w:p>
    <w:p w14:paraId="34B30CEA" w14:textId="014EAF9E" w:rsidR="003014CD" w:rsidRDefault="003014CD">
      <w:pPr>
        <w:rPr>
          <w:rFonts w:ascii="Times New Roman" w:hAnsi="Times New Roman" w:cs="Times New Roman"/>
          <w:sz w:val="24"/>
          <w:szCs w:val="24"/>
        </w:rPr>
      </w:pPr>
    </w:p>
    <w:p w14:paraId="1835F107" w14:textId="77777777" w:rsidR="003014CD" w:rsidRDefault="003014CD">
      <w:pPr>
        <w:rPr>
          <w:rFonts w:ascii="Times New Roman" w:hAnsi="Times New Roman" w:cs="Times New Roman"/>
          <w:sz w:val="24"/>
          <w:szCs w:val="24"/>
        </w:rPr>
      </w:pPr>
    </w:p>
    <w:p w14:paraId="7D8B9F49" w14:textId="77777777" w:rsidR="003014CD" w:rsidRDefault="003014CD">
      <w:pPr>
        <w:rPr>
          <w:rFonts w:ascii="Times New Roman" w:hAnsi="Times New Roman" w:cs="Times New Roman"/>
          <w:sz w:val="24"/>
          <w:szCs w:val="24"/>
        </w:rPr>
      </w:pPr>
    </w:p>
    <w:p w14:paraId="3B82143A" w14:textId="7EBE4E2D" w:rsidR="003014CD" w:rsidRPr="00260A66" w:rsidRDefault="003014CD">
      <w:pPr>
        <w:rPr>
          <w:rFonts w:ascii="Times New Roman" w:hAnsi="Times New Roman" w:cs="Times New Roman"/>
          <w:sz w:val="24"/>
          <w:szCs w:val="24"/>
        </w:rPr>
      </w:pPr>
      <w:r w:rsidRPr="003014CD">
        <w:rPr>
          <w:rFonts w:ascii="Times New Roman" w:hAnsi="Times New Roman" w:cs="Times New Roman"/>
          <w:b/>
          <w:i/>
          <w:sz w:val="24"/>
          <w:szCs w:val="24"/>
        </w:rPr>
        <w:lastRenderedPageBreak/>
        <w:t>11 карточка:</w:t>
      </w:r>
      <w:r>
        <w:rPr>
          <w:rFonts w:ascii="Times New Roman" w:hAnsi="Times New Roman" w:cs="Times New Roman"/>
          <w:sz w:val="24"/>
          <w:szCs w:val="24"/>
        </w:rPr>
        <w:br/>
        <w:t>Б. Н. Ельцин</w:t>
      </w:r>
      <w:r>
        <w:rPr>
          <w:rFonts w:ascii="Times New Roman" w:hAnsi="Times New Roman" w:cs="Times New Roman"/>
          <w:sz w:val="24"/>
          <w:szCs w:val="24"/>
        </w:rPr>
        <w:br/>
        <w:t>«Шоковая терапия»</w:t>
      </w:r>
      <w:r>
        <w:rPr>
          <w:rFonts w:ascii="Times New Roman" w:hAnsi="Times New Roman" w:cs="Times New Roman"/>
          <w:sz w:val="24"/>
          <w:szCs w:val="24"/>
        </w:rPr>
        <w:br/>
        <w:t>1998</w:t>
      </w:r>
      <w:r>
        <w:rPr>
          <w:rFonts w:ascii="Times New Roman" w:hAnsi="Times New Roman" w:cs="Times New Roman"/>
          <w:sz w:val="24"/>
          <w:szCs w:val="24"/>
        </w:rPr>
        <w:br/>
        <w:t>Егор Гайдар</w:t>
      </w:r>
      <w:r>
        <w:rPr>
          <w:rFonts w:ascii="Times New Roman" w:hAnsi="Times New Roman" w:cs="Times New Roman"/>
          <w:sz w:val="24"/>
          <w:szCs w:val="24"/>
        </w:rPr>
        <w:br/>
        <w:t>Конституция</w:t>
      </w:r>
      <w:r>
        <w:rPr>
          <w:rFonts w:ascii="Times New Roman" w:hAnsi="Times New Roman" w:cs="Times New Roman"/>
          <w:sz w:val="24"/>
          <w:szCs w:val="24"/>
        </w:rPr>
        <w:br/>
        <w:t>СНГ</w:t>
      </w:r>
      <w:bookmarkStart w:id="0" w:name="_GoBack"/>
      <w:bookmarkEnd w:id="0"/>
    </w:p>
    <w:sectPr w:rsidR="003014CD" w:rsidRPr="0026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3C"/>
    <w:rsid w:val="00260A66"/>
    <w:rsid w:val="003014CD"/>
    <w:rsid w:val="0035641C"/>
    <w:rsid w:val="00426A3C"/>
    <w:rsid w:val="004E18F3"/>
    <w:rsid w:val="00522AA8"/>
    <w:rsid w:val="0056112F"/>
    <w:rsid w:val="00776D17"/>
    <w:rsid w:val="008F2AA0"/>
    <w:rsid w:val="00A60069"/>
    <w:rsid w:val="00D01946"/>
    <w:rsid w:val="00D2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035"/>
  <w15:chartTrackingRefBased/>
  <w15:docId w15:val="{8DC38F97-3F87-489E-AAD7-5D08C55B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2018-05-13T08:22:00Z</dcterms:created>
  <dcterms:modified xsi:type="dcterms:W3CDTF">2018-05-13T18:37:00Z</dcterms:modified>
</cp:coreProperties>
</file>