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Е. Д. Карманова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Что было бы, если…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Данную игру можно использовать в начале уроков любых предметов, причем она подходит как для учеников младшей, так и средней и старшей школы. Игра поможет Вам сконцентрировать внимание школьников, настроить их мозг на активную работу и показать, что обучение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интересный и креативный процесс.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Правила игры: Вы предлагаете детям какую-либо ситуацию, которая могла (или может) произойти. Они должны написать как можно больше возможных вариантов развития событий, которые соответствуют заданному условию (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было бы, если… ?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Естественно, их ответы должны быть логичными, но строгих ограничений нет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фантазировать можно и нужно!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После того, как все написали свои варианты, соседи на парте могут обменяться листочками и обсудить результат. Можно поступить по-другому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учитель просит прочитать нескольких ребят свои ответы и после этого ученики обсуждают, какой вариант развития событий представляется им оптимальным (голосование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почему бы и нет?).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Темы вопросов по истории: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Что было бы, если бы Владимир I выбрал в 988 году не христианство,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другую религию?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Что было бы, если бы Дмитрий Донской и русский народ проиграли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Куликовской битве?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Что было бы, если бы Петр I оставил завещание?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Что было бы, если бы Павел I не умер в 1801 году?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Что было бы, если бы Михаил Горбачев управлял Советским Союзом </w:t>
        <w:br w:type="textWrapping"/>
        <w:t xml:space="preserve">в 1990-е годы?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Темы вопросов по обществознанию: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Что будет, если все страны мира достигнут постиндустриального уровня развития?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Что было бы, если бы дети не ходили в детский сад?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Что было бы, если бы в России до сих пор была монархия?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Что было бы, если бы законов не существовало?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Что было бы, если бы все страны придерживались командной экономической системы?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