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10D1" w:rsidRPr="000734CE" w:rsidRDefault="000734CE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734CE">
        <w:rPr>
          <w:rFonts w:ascii="Times New Roman" w:eastAsia="Times New Roman" w:hAnsi="Times New Roman" w:cs="Times New Roman"/>
          <w:b/>
          <w:sz w:val="28"/>
          <w:szCs w:val="28"/>
        </w:rPr>
        <w:t>Правление Ивана IV Грозного</w:t>
      </w:r>
    </w:p>
    <w:p w:rsidR="008610D1" w:rsidRPr="000734CE" w:rsidRDefault="008610D1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610D1" w:rsidRPr="000734CE" w:rsidRDefault="000734CE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734CE">
        <w:rPr>
          <w:rFonts w:ascii="Times New Roman" w:eastAsia="Times New Roman" w:hAnsi="Times New Roman" w:cs="Times New Roman"/>
          <w:sz w:val="28"/>
          <w:szCs w:val="28"/>
        </w:rPr>
        <w:t xml:space="preserve">Иван IV был правителем России 51 год. За это время русские люди пережили много </w:t>
      </w:r>
      <w:proofErr w:type="spellStart"/>
      <w:r w:rsidRPr="000734CE">
        <w:rPr>
          <w:rFonts w:ascii="Times New Roman" w:eastAsia="Times New Roman" w:hAnsi="Times New Roman" w:cs="Times New Roman"/>
          <w:sz w:val="28"/>
          <w:szCs w:val="28"/>
        </w:rPr>
        <w:t>потрясени</w:t>
      </w:r>
      <w:proofErr w:type="spellEnd"/>
      <w:r w:rsidRPr="000734C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– </w:t>
      </w:r>
      <w:proofErr w:type="spellStart"/>
      <w:r w:rsidRPr="000734CE">
        <w:rPr>
          <w:rFonts w:ascii="Times New Roman" w:eastAsia="Times New Roman" w:hAnsi="Times New Roman" w:cs="Times New Roman"/>
          <w:sz w:val="28"/>
          <w:szCs w:val="28"/>
          <w:lang w:val="ru-RU"/>
        </w:rPr>
        <w:t>п</w:t>
      </w:r>
      <w:r w:rsidRPr="000734CE">
        <w:rPr>
          <w:rFonts w:ascii="Times New Roman" w:eastAsia="Times New Roman" w:hAnsi="Times New Roman" w:cs="Times New Roman"/>
          <w:sz w:val="28"/>
          <w:szCs w:val="28"/>
        </w:rPr>
        <w:t>ожар</w:t>
      </w:r>
      <w:proofErr w:type="spellEnd"/>
      <w:r w:rsidRPr="000734CE">
        <w:rPr>
          <w:rFonts w:ascii="Times New Roman" w:eastAsia="Times New Roman" w:hAnsi="Times New Roman" w:cs="Times New Roman"/>
          <w:sz w:val="28"/>
          <w:szCs w:val="28"/>
        </w:rPr>
        <w:t xml:space="preserve"> в Москве, опричнину, Ливонскую войну… Сын Василия III остается самой неоднозначной исторической фигурой России. Некоторые исследователи считают, что он был му</w:t>
      </w:r>
      <w:r w:rsidRPr="000734CE">
        <w:rPr>
          <w:rFonts w:ascii="Times New Roman" w:eastAsia="Times New Roman" w:hAnsi="Times New Roman" w:cs="Times New Roman"/>
          <w:sz w:val="28"/>
          <w:szCs w:val="28"/>
        </w:rPr>
        <w:t>дрым правителем, деятельность которого была направлена на развитие государства, другие говорят, что Иван был тираном, испытывающим ненависть ко всему живому. Что думаете Вы?</w:t>
      </w:r>
    </w:p>
    <w:p w:rsidR="008610D1" w:rsidRPr="000734CE" w:rsidRDefault="008610D1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610D1" w:rsidRPr="000734CE" w:rsidRDefault="000734CE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734CE">
        <w:rPr>
          <w:rFonts w:ascii="Times New Roman" w:eastAsia="Times New Roman" w:hAnsi="Times New Roman" w:cs="Times New Roman"/>
          <w:sz w:val="28"/>
          <w:szCs w:val="28"/>
        </w:rPr>
        <w:t>Рассмотрим его деятельность в хронологическом порядке:</w:t>
      </w:r>
    </w:p>
    <w:p w:rsidR="008610D1" w:rsidRPr="000734CE" w:rsidRDefault="008610D1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610D1" w:rsidRPr="000734CE" w:rsidRDefault="000734CE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734CE">
        <w:rPr>
          <w:rFonts w:ascii="Times New Roman" w:eastAsia="Times New Roman" w:hAnsi="Times New Roman" w:cs="Times New Roman"/>
          <w:sz w:val="28"/>
          <w:szCs w:val="28"/>
        </w:rPr>
        <w:t>1) 1533 г. - начало правл</w:t>
      </w:r>
      <w:r w:rsidRPr="000734CE">
        <w:rPr>
          <w:rFonts w:ascii="Times New Roman" w:eastAsia="Times New Roman" w:hAnsi="Times New Roman" w:cs="Times New Roman"/>
          <w:sz w:val="28"/>
          <w:szCs w:val="28"/>
        </w:rPr>
        <w:t>ения Ивана IV Грозного. Сын Василия III и Елены Глинской вступил на престол в возрасте 3 лет, сразу же после смерти отца. Регентом была назначена мать Ивана, однако она умерла в 1538 г. (исследования трупа показали, что ее отравили мышьяком). Будущего царя</w:t>
      </w:r>
      <w:r w:rsidRPr="000734CE">
        <w:rPr>
          <w:rFonts w:ascii="Times New Roman" w:eastAsia="Times New Roman" w:hAnsi="Times New Roman" w:cs="Times New Roman"/>
          <w:sz w:val="28"/>
          <w:szCs w:val="28"/>
        </w:rPr>
        <w:t xml:space="preserve"> воспитывали родственники и знатные бояре, которые вели себя с ним неподобающе и поощряли проявления жестокости и насилия.</w:t>
      </w:r>
    </w:p>
    <w:p w:rsidR="008610D1" w:rsidRPr="000734CE" w:rsidRDefault="008610D1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610D1" w:rsidRPr="000734CE" w:rsidRDefault="000734CE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734CE">
        <w:rPr>
          <w:rFonts w:ascii="Times New Roman" w:eastAsia="Times New Roman" w:hAnsi="Times New Roman" w:cs="Times New Roman"/>
          <w:sz w:val="28"/>
          <w:szCs w:val="28"/>
        </w:rPr>
        <w:t>2) 1547 г. - Венчание на царство</w:t>
      </w:r>
    </w:p>
    <w:p w:rsidR="008610D1" w:rsidRPr="000734CE" w:rsidRDefault="008610D1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610D1" w:rsidRPr="000734CE" w:rsidRDefault="000734CE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734CE">
        <w:rPr>
          <w:rFonts w:ascii="Times New Roman" w:eastAsia="Times New Roman" w:hAnsi="Times New Roman" w:cs="Times New Roman"/>
          <w:sz w:val="28"/>
          <w:szCs w:val="28"/>
        </w:rPr>
        <w:t>3) 1549 г. - Создание Земского собор</w:t>
      </w:r>
      <w:r w:rsidRPr="000734CE">
        <w:rPr>
          <w:rFonts w:ascii="Times New Roman" w:eastAsia="Times New Roman" w:hAnsi="Times New Roman" w:cs="Times New Roman"/>
          <w:sz w:val="28"/>
          <w:szCs w:val="28"/>
          <w:lang w:val="ru-RU"/>
        </w:rPr>
        <w:t>а – с</w:t>
      </w:r>
      <w:proofErr w:type="spellStart"/>
      <w:r w:rsidRPr="000734CE">
        <w:rPr>
          <w:rFonts w:ascii="Times New Roman" w:eastAsia="Times New Roman" w:hAnsi="Times New Roman" w:cs="Times New Roman"/>
          <w:sz w:val="28"/>
          <w:szCs w:val="28"/>
        </w:rPr>
        <w:t>ословно-представительного</w:t>
      </w:r>
      <w:proofErr w:type="spellEnd"/>
      <w:r w:rsidRPr="000734CE">
        <w:rPr>
          <w:rFonts w:ascii="Times New Roman" w:eastAsia="Times New Roman" w:hAnsi="Times New Roman" w:cs="Times New Roman"/>
          <w:sz w:val="28"/>
          <w:szCs w:val="28"/>
        </w:rPr>
        <w:t xml:space="preserve"> органа власти. Именно он до 168</w:t>
      </w:r>
      <w:r w:rsidRPr="000734CE">
        <w:rPr>
          <w:rFonts w:ascii="Times New Roman" w:eastAsia="Times New Roman" w:hAnsi="Times New Roman" w:cs="Times New Roman"/>
          <w:sz w:val="28"/>
          <w:szCs w:val="28"/>
        </w:rPr>
        <w:t>4 г. принимал все важные решения по вопросам внешней и внутренней политики государства.</w:t>
      </w:r>
    </w:p>
    <w:p w:rsidR="008610D1" w:rsidRPr="000734CE" w:rsidRDefault="008610D1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610D1" w:rsidRPr="000734CE" w:rsidRDefault="000734CE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734CE">
        <w:rPr>
          <w:rFonts w:ascii="Times New Roman" w:eastAsia="Times New Roman" w:hAnsi="Times New Roman" w:cs="Times New Roman"/>
          <w:sz w:val="28"/>
          <w:szCs w:val="28"/>
        </w:rPr>
        <w:t xml:space="preserve">4) 1549 - 1560 гг. - работа </w:t>
      </w:r>
      <w:r w:rsidRPr="000734CE">
        <w:rPr>
          <w:rFonts w:ascii="Times New Roman" w:eastAsia="Times New Roman" w:hAnsi="Times New Roman" w:cs="Times New Roman"/>
          <w:sz w:val="28"/>
          <w:szCs w:val="28"/>
          <w:lang w:val="ru-RU"/>
        </w:rPr>
        <w:t>«</w:t>
      </w:r>
      <w:r w:rsidRPr="000734CE">
        <w:rPr>
          <w:rFonts w:ascii="Times New Roman" w:eastAsia="Times New Roman" w:hAnsi="Times New Roman" w:cs="Times New Roman"/>
          <w:sz w:val="28"/>
          <w:szCs w:val="28"/>
        </w:rPr>
        <w:t>Избранной Рады»</w:t>
      </w:r>
      <w:r w:rsidRPr="000734C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– </w:t>
      </w:r>
      <w:proofErr w:type="spellStart"/>
      <w:r w:rsidRPr="000734CE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0734CE">
        <w:rPr>
          <w:rFonts w:ascii="Times New Roman" w:eastAsia="Times New Roman" w:hAnsi="Times New Roman" w:cs="Times New Roman"/>
          <w:sz w:val="28"/>
          <w:szCs w:val="28"/>
        </w:rPr>
        <w:t>еформального</w:t>
      </w:r>
      <w:proofErr w:type="spellEnd"/>
      <w:r w:rsidRPr="000734CE">
        <w:rPr>
          <w:rFonts w:ascii="Times New Roman" w:eastAsia="Times New Roman" w:hAnsi="Times New Roman" w:cs="Times New Roman"/>
          <w:sz w:val="28"/>
          <w:szCs w:val="28"/>
        </w:rPr>
        <w:t xml:space="preserve"> правительства при </w:t>
      </w:r>
      <w:r w:rsidRPr="000734CE">
        <w:rPr>
          <w:rFonts w:ascii="Times New Roman" w:eastAsia="Times New Roman" w:hAnsi="Times New Roman" w:cs="Times New Roman"/>
          <w:sz w:val="28"/>
          <w:szCs w:val="28"/>
        </w:rPr>
        <w:t xml:space="preserve">Иване IV Грозном. Данный термин ввел в оборот Андрей Курбский, один из членов этого </w:t>
      </w:r>
      <w:r w:rsidRPr="000734CE">
        <w:rPr>
          <w:rFonts w:ascii="Times New Roman" w:eastAsia="Times New Roman" w:hAnsi="Times New Roman" w:cs="Times New Roman"/>
          <w:sz w:val="28"/>
          <w:szCs w:val="28"/>
          <w:lang w:val="ru-RU"/>
        </w:rPr>
        <w:t>«</w:t>
      </w:r>
      <w:r w:rsidRPr="000734CE">
        <w:rPr>
          <w:rFonts w:ascii="Times New Roman" w:eastAsia="Times New Roman" w:hAnsi="Times New Roman" w:cs="Times New Roman"/>
          <w:sz w:val="28"/>
          <w:szCs w:val="28"/>
        </w:rPr>
        <w:t>органа власти</w:t>
      </w:r>
      <w:r w:rsidRPr="000734CE">
        <w:rPr>
          <w:rFonts w:ascii="Times New Roman" w:eastAsia="Times New Roman" w:hAnsi="Times New Roman" w:cs="Times New Roman"/>
          <w:sz w:val="28"/>
          <w:szCs w:val="28"/>
          <w:lang w:val="ru-RU"/>
        </w:rPr>
        <w:t>»</w:t>
      </w:r>
      <w:r w:rsidRPr="000734C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8610D1" w:rsidRPr="000734CE" w:rsidRDefault="008610D1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610D1" w:rsidRPr="000734CE" w:rsidRDefault="000734CE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734CE">
        <w:rPr>
          <w:rFonts w:ascii="Times New Roman" w:eastAsia="Times New Roman" w:hAnsi="Times New Roman" w:cs="Times New Roman"/>
          <w:sz w:val="28"/>
          <w:szCs w:val="28"/>
        </w:rPr>
        <w:t xml:space="preserve">5) 1550 г. - издание Судебника, который вводил новую систему управления государством </w:t>
      </w:r>
      <w:r w:rsidRPr="000734CE">
        <w:rPr>
          <w:rFonts w:ascii="Times New Roman" w:eastAsia="Times New Roman" w:hAnsi="Times New Roman" w:cs="Times New Roman"/>
          <w:sz w:val="28"/>
          <w:szCs w:val="28"/>
          <w:lang w:val="ru-RU"/>
        </w:rPr>
        <w:t>–</w:t>
      </w:r>
      <w:r w:rsidRPr="000734CE">
        <w:rPr>
          <w:rFonts w:ascii="Times New Roman" w:eastAsia="Times New Roman" w:hAnsi="Times New Roman" w:cs="Times New Roman"/>
          <w:sz w:val="28"/>
          <w:szCs w:val="28"/>
        </w:rPr>
        <w:t xml:space="preserve"> главными органами власти стали приказы (Разбойный, Челобитный, Посольский, Стрелецкий, Поместный и др.).</w:t>
      </w:r>
    </w:p>
    <w:p w:rsidR="008610D1" w:rsidRPr="000734CE" w:rsidRDefault="008610D1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610D1" w:rsidRPr="000734CE" w:rsidRDefault="000734CE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734CE">
        <w:rPr>
          <w:rFonts w:ascii="Times New Roman" w:eastAsia="Times New Roman" w:hAnsi="Times New Roman" w:cs="Times New Roman"/>
          <w:sz w:val="28"/>
          <w:szCs w:val="28"/>
        </w:rPr>
        <w:t xml:space="preserve">6) 1552 г. - присоединение Казанского ханства. </w:t>
      </w:r>
      <w:r w:rsidRPr="000734CE">
        <w:rPr>
          <w:rFonts w:ascii="Times New Roman" w:eastAsia="Times New Roman" w:hAnsi="Times New Roman" w:cs="Times New Roman"/>
          <w:sz w:val="28"/>
          <w:szCs w:val="28"/>
        </w:rPr>
        <w:t>Чтобы покорить город, Иван IV приказал построить недалеко от Казани крепость Свияжск, которая стала военной базой русских войск. Для достижения окончательной</w:t>
      </w:r>
      <w:r w:rsidRPr="000734CE">
        <w:rPr>
          <w:rFonts w:ascii="Times New Roman" w:eastAsia="Times New Roman" w:hAnsi="Times New Roman" w:cs="Times New Roman"/>
          <w:sz w:val="28"/>
          <w:szCs w:val="28"/>
        </w:rPr>
        <w:t xml:space="preserve"> победы жителям Казани перекрыли доступ к </w:t>
      </w:r>
      <w:r w:rsidRPr="000734CE">
        <w:rPr>
          <w:rFonts w:ascii="Times New Roman" w:eastAsia="Times New Roman" w:hAnsi="Times New Roman" w:cs="Times New Roman"/>
          <w:sz w:val="28"/>
          <w:szCs w:val="28"/>
        </w:rPr>
        <w:lastRenderedPageBreak/>
        <w:t>единственному источнику питьевой воды. Через некоторое вре</w:t>
      </w:r>
      <w:r w:rsidRPr="000734CE">
        <w:rPr>
          <w:rFonts w:ascii="Times New Roman" w:eastAsia="Times New Roman" w:hAnsi="Times New Roman" w:cs="Times New Roman"/>
          <w:sz w:val="28"/>
          <w:szCs w:val="28"/>
        </w:rPr>
        <w:t>мя после этого данная территория стала частью Российского государства.</w:t>
      </w:r>
    </w:p>
    <w:p w:rsidR="008610D1" w:rsidRPr="000734CE" w:rsidRDefault="008610D1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610D1" w:rsidRPr="000734CE" w:rsidRDefault="000734CE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734CE">
        <w:rPr>
          <w:rFonts w:ascii="Times New Roman" w:eastAsia="Times New Roman" w:hAnsi="Times New Roman" w:cs="Times New Roman"/>
          <w:sz w:val="28"/>
          <w:szCs w:val="28"/>
        </w:rPr>
        <w:t xml:space="preserve">7) 1555 г. - Отмена кормлении. Кормление </w:t>
      </w:r>
      <w:r w:rsidRPr="000734CE">
        <w:rPr>
          <w:rFonts w:ascii="Times New Roman" w:eastAsia="Times New Roman" w:hAnsi="Times New Roman" w:cs="Times New Roman"/>
          <w:sz w:val="28"/>
          <w:szCs w:val="28"/>
          <w:lang w:val="ru-RU"/>
        </w:rPr>
        <w:t>– это</w:t>
      </w:r>
      <w:r w:rsidRPr="000734CE">
        <w:rPr>
          <w:rFonts w:ascii="Times New Roman" w:eastAsia="Times New Roman" w:hAnsi="Times New Roman" w:cs="Times New Roman"/>
          <w:sz w:val="28"/>
          <w:szCs w:val="28"/>
        </w:rPr>
        <w:t xml:space="preserve"> система содержания должностных лиц за счет местного населения.</w:t>
      </w:r>
    </w:p>
    <w:p w:rsidR="008610D1" w:rsidRPr="000734CE" w:rsidRDefault="008610D1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610D1" w:rsidRPr="000734CE" w:rsidRDefault="000734CE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734CE">
        <w:rPr>
          <w:rFonts w:ascii="Times New Roman" w:eastAsia="Times New Roman" w:hAnsi="Times New Roman" w:cs="Times New Roman"/>
          <w:sz w:val="28"/>
          <w:szCs w:val="28"/>
        </w:rPr>
        <w:t xml:space="preserve">8) 1555 - 1560 гг. - Строительство Покровского собора (другие названия </w:t>
      </w:r>
      <w:r w:rsidRPr="000734CE">
        <w:rPr>
          <w:rFonts w:ascii="Times New Roman" w:eastAsia="Times New Roman" w:hAnsi="Times New Roman" w:cs="Times New Roman"/>
          <w:sz w:val="28"/>
          <w:szCs w:val="28"/>
          <w:lang w:val="ru-RU"/>
        </w:rPr>
        <w:t>–</w:t>
      </w:r>
      <w:r w:rsidRPr="000734CE">
        <w:rPr>
          <w:rFonts w:ascii="Times New Roman" w:eastAsia="Times New Roman" w:hAnsi="Times New Roman" w:cs="Times New Roman"/>
          <w:sz w:val="28"/>
          <w:szCs w:val="28"/>
        </w:rPr>
        <w:t xml:space="preserve"> собор Покрова на Рву, собор Василия Блаженного).</w:t>
      </w:r>
    </w:p>
    <w:p w:rsidR="008610D1" w:rsidRPr="000734CE" w:rsidRDefault="008610D1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610D1" w:rsidRPr="000734CE" w:rsidRDefault="000734CE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0734CE">
        <w:rPr>
          <w:rFonts w:ascii="Times New Roman" w:eastAsia="Times New Roman" w:hAnsi="Times New Roman" w:cs="Times New Roman"/>
          <w:sz w:val="28"/>
          <w:szCs w:val="28"/>
        </w:rPr>
        <w:t>9) 1556 г. - Взятие Астраханского ханства</w:t>
      </w:r>
    </w:p>
    <w:p w:rsidR="000734CE" w:rsidRPr="000734CE" w:rsidRDefault="000734CE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8610D1" w:rsidRPr="000734CE" w:rsidRDefault="000734CE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734CE">
        <w:rPr>
          <w:rFonts w:ascii="Times New Roman" w:eastAsia="Times New Roman" w:hAnsi="Times New Roman" w:cs="Times New Roman"/>
          <w:sz w:val="28"/>
          <w:szCs w:val="28"/>
        </w:rPr>
        <w:t xml:space="preserve">10) 1558 - 1583 гг. - Ливонская война. Россия воевала с Литвой, Ливонским орденом, Речью </w:t>
      </w:r>
      <w:proofErr w:type="spellStart"/>
      <w:r w:rsidRPr="000734CE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0734CE">
        <w:rPr>
          <w:rFonts w:ascii="Times New Roman" w:eastAsia="Times New Roman" w:hAnsi="Times New Roman" w:cs="Times New Roman"/>
          <w:sz w:val="28"/>
          <w:szCs w:val="28"/>
        </w:rPr>
        <w:t>осполитой</w:t>
      </w:r>
      <w:proofErr w:type="spellEnd"/>
      <w:r w:rsidRPr="000734CE">
        <w:rPr>
          <w:rFonts w:ascii="Times New Roman" w:eastAsia="Times New Roman" w:hAnsi="Times New Roman" w:cs="Times New Roman"/>
          <w:sz w:val="28"/>
          <w:szCs w:val="28"/>
        </w:rPr>
        <w:t xml:space="preserve"> и со Швецией. Русские войска потерпели поражение, территория нашего государства сократилась (были утрачены Копорье, крепость Ям и Ивангород). Проигрыш в войне считается одной из причин Смуты.</w:t>
      </w:r>
    </w:p>
    <w:p w:rsidR="008610D1" w:rsidRPr="000734CE" w:rsidRDefault="000734CE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734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610D1" w:rsidRPr="000734CE" w:rsidRDefault="000734CE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734CE">
        <w:rPr>
          <w:rFonts w:ascii="Times New Roman" w:eastAsia="Times New Roman" w:hAnsi="Times New Roman" w:cs="Times New Roman"/>
          <w:sz w:val="28"/>
          <w:szCs w:val="28"/>
        </w:rPr>
        <w:t xml:space="preserve">11) 1564 г. - начало книгопечатания на Руси, основатель </w:t>
      </w:r>
      <w:r w:rsidRPr="000734CE">
        <w:rPr>
          <w:rFonts w:ascii="Times New Roman" w:eastAsia="Times New Roman" w:hAnsi="Times New Roman" w:cs="Times New Roman"/>
          <w:sz w:val="28"/>
          <w:szCs w:val="28"/>
          <w:lang w:val="ru-RU"/>
        </w:rPr>
        <w:t>–</w:t>
      </w:r>
      <w:r w:rsidRPr="000734CE">
        <w:rPr>
          <w:rFonts w:ascii="Times New Roman" w:eastAsia="Times New Roman" w:hAnsi="Times New Roman" w:cs="Times New Roman"/>
          <w:sz w:val="28"/>
          <w:szCs w:val="28"/>
        </w:rPr>
        <w:t xml:space="preserve"> Иван Федоров. Первой напечатанной книгой стало произведение </w:t>
      </w:r>
      <w:r w:rsidRPr="000734CE">
        <w:rPr>
          <w:rFonts w:ascii="Times New Roman" w:eastAsia="Times New Roman" w:hAnsi="Times New Roman" w:cs="Times New Roman"/>
          <w:sz w:val="28"/>
          <w:szCs w:val="28"/>
          <w:lang w:val="ru-RU"/>
        </w:rPr>
        <w:t>«</w:t>
      </w:r>
      <w:r w:rsidRPr="000734CE">
        <w:rPr>
          <w:rFonts w:ascii="Times New Roman" w:eastAsia="Times New Roman" w:hAnsi="Times New Roman" w:cs="Times New Roman"/>
          <w:sz w:val="28"/>
          <w:szCs w:val="28"/>
        </w:rPr>
        <w:t>Апостол</w:t>
      </w:r>
      <w:r w:rsidRPr="000734CE">
        <w:rPr>
          <w:rFonts w:ascii="Times New Roman" w:eastAsia="Times New Roman" w:hAnsi="Times New Roman" w:cs="Times New Roman"/>
          <w:sz w:val="28"/>
          <w:szCs w:val="28"/>
          <w:lang w:val="ru-RU"/>
        </w:rPr>
        <w:t>»</w:t>
      </w:r>
      <w:r w:rsidRPr="000734C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610D1" w:rsidRPr="000734CE" w:rsidRDefault="008610D1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610D1" w:rsidRPr="000734CE" w:rsidRDefault="000734CE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734CE">
        <w:rPr>
          <w:rFonts w:ascii="Times New Roman" w:eastAsia="Times New Roman" w:hAnsi="Times New Roman" w:cs="Times New Roman"/>
          <w:sz w:val="28"/>
          <w:szCs w:val="28"/>
        </w:rPr>
        <w:t xml:space="preserve">12) 1565 - 1572 гг. - Опричнина. В 1564 г. Иван IV неожиданно покинул дворец и уехал с семьей в Александрову слободу. Он решил отречься от престола. Однако боярам удалось </w:t>
      </w:r>
      <w:r w:rsidRPr="000734CE">
        <w:rPr>
          <w:rFonts w:ascii="Times New Roman" w:eastAsia="Times New Roman" w:hAnsi="Times New Roman" w:cs="Times New Roman"/>
          <w:sz w:val="28"/>
          <w:szCs w:val="28"/>
          <w:lang w:val="ru-RU"/>
        </w:rPr>
        <w:t>«</w:t>
      </w:r>
      <w:r w:rsidRPr="000734CE">
        <w:rPr>
          <w:rFonts w:ascii="Times New Roman" w:eastAsia="Times New Roman" w:hAnsi="Times New Roman" w:cs="Times New Roman"/>
          <w:sz w:val="28"/>
          <w:szCs w:val="28"/>
        </w:rPr>
        <w:t>уговорить</w:t>
      </w:r>
      <w:r w:rsidRPr="000734CE">
        <w:rPr>
          <w:rFonts w:ascii="Times New Roman" w:eastAsia="Times New Roman" w:hAnsi="Times New Roman" w:cs="Times New Roman"/>
          <w:sz w:val="28"/>
          <w:szCs w:val="28"/>
          <w:lang w:val="ru-RU"/>
        </w:rPr>
        <w:t>»</w:t>
      </w:r>
      <w:r w:rsidRPr="000734CE">
        <w:rPr>
          <w:rFonts w:ascii="Times New Roman" w:eastAsia="Times New Roman" w:hAnsi="Times New Roman" w:cs="Times New Roman"/>
          <w:sz w:val="28"/>
          <w:szCs w:val="28"/>
        </w:rPr>
        <w:t xml:space="preserve"> его вернуться. Иван IV согласился продолжить свое царствование, но на определенных условиях. Одним из </w:t>
      </w:r>
      <w:proofErr w:type="spellStart"/>
      <w:r w:rsidRPr="000734CE">
        <w:rPr>
          <w:rFonts w:ascii="Times New Roman" w:eastAsia="Times New Roman" w:hAnsi="Times New Roman" w:cs="Times New Roman"/>
          <w:sz w:val="28"/>
          <w:szCs w:val="28"/>
        </w:rPr>
        <w:t>требовани</w:t>
      </w:r>
      <w:r w:rsidRPr="000734CE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proofErr w:type="spellEnd"/>
      <w:r w:rsidRPr="000734CE">
        <w:rPr>
          <w:rFonts w:ascii="Times New Roman" w:eastAsia="Times New Roman" w:hAnsi="Times New Roman" w:cs="Times New Roman"/>
          <w:sz w:val="28"/>
          <w:szCs w:val="28"/>
        </w:rPr>
        <w:t xml:space="preserve"> было разделение государства на 2 части </w:t>
      </w:r>
      <w:r w:rsidRPr="000734CE">
        <w:rPr>
          <w:rFonts w:ascii="Times New Roman" w:eastAsia="Times New Roman" w:hAnsi="Times New Roman" w:cs="Times New Roman"/>
          <w:sz w:val="28"/>
          <w:szCs w:val="28"/>
          <w:lang w:val="ru-RU"/>
        </w:rPr>
        <w:t>–</w:t>
      </w:r>
      <w:r w:rsidRPr="000734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0734CE">
        <w:rPr>
          <w:rFonts w:ascii="Times New Roman" w:eastAsia="Times New Roman" w:hAnsi="Times New Roman" w:cs="Times New Roman"/>
          <w:sz w:val="28"/>
          <w:szCs w:val="28"/>
        </w:rPr>
        <w:t>земщину</w:t>
      </w:r>
      <w:proofErr w:type="gramEnd"/>
      <w:r w:rsidRPr="000734CE">
        <w:rPr>
          <w:rFonts w:ascii="Times New Roman" w:eastAsia="Times New Roman" w:hAnsi="Times New Roman" w:cs="Times New Roman"/>
          <w:sz w:val="28"/>
          <w:szCs w:val="28"/>
        </w:rPr>
        <w:t xml:space="preserve"> и опричнину. 7 лет длилось время беззакония: опричники нападали на мирных людей, грабили </w:t>
      </w:r>
      <w:r w:rsidRPr="000734CE">
        <w:rPr>
          <w:rFonts w:ascii="Times New Roman" w:eastAsia="Times New Roman" w:hAnsi="Times New Roman" w:cs="Times New Roman"/>
          <w:sz w:val="28"/>
          <w:szCs w:val="28"/>
        </w:rPr>
        <w:t xml:space="preserve">их и убивали. </w:t>
      </w:r>
    </w:p>
    <w:p w:rsidR="008610D1" w:rsidRPr="000734CE" w:rsidRDefault="008610D1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610D1" w:rsidRPr="000734CE" w:rsidRDefault="000734CE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734CE">
        <w:rPr>
          <w:rFonts w:ascii="Times New Roman" w:eastAsia="Times New Roman" w:hAnsi="Times New Roman" w:cs="Times New Roman"/>
          <w:sz w:val="28"/>
          <w:szCs w:val="28"/>
        </w:rPr>
        <w:t>Историки до сих пор не могут прийти к единому мнению относительно причин опричнины. Некоторые считают, Иван IV решил отомстить боярам за отравление его жены Анастасии Романовой. Другие думают, что Иван Грозный хотел спасти людей от Страшног</w:t>
      </w:r>
      <w:r w:rsidRPr="000734CE">
        <w:rPr>
          <w:rFonts w:ascii="Times New Roman" w:eastAsia="Times New Roman" w:hAnsi="Times New Roman" w:cs="Times New Roman"/>
          <w:sz w:val="28"/>
          <w:szCs w:val="28"/>
        </w:rPr>
        <w:t>о суда, ведь те, кто страдают на Земле, в ином мире будут счастливы.</w:t>
      </w:r>
    </w:p>
    <w:p w:rsidR="008610D1" w:rsidRPr="000734CE" w:rsidRDefault="008610D1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610D1" w:rsidRPr="000734CE" w:rsidRDefault="000734CE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734CE">
        <w:rPr>
          <w:rFonts w:ascii="Times New Roman" w:eastAsia="Times New Roman" w:hAnsi="Times New Roman" w:cs="Times New Roman"/>
          <w:sz w:val="28"/>
          <w:szCs w:val="28"/>
        </w:rPr>
        <w:t xml:space="preserve">13) 1581 (2) - 1585 гг. - покорение Ермаком Сибири (противник - </w:t>
      </w:r>
      <w:proofErr w:type="spellStart"/>
      <w:r w:rsidRPr="000734CE">
        <w:rPr>
          <w:rFonts w:ascii="Times New Roman" w:eastAsia="Times New Roman" w:hAnsi="Times New Roman" w:cs="Times New Roman"/>
          <w:sz w:val="28"/>
          <w:szCs w:val="28"/>
        </w:rPr>
        <w:t>Кучум</w:t>
      </w:r>
      <w:proofErr w:type="spellEnd"/>
      <w:r w:rsidRPr="000734CE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8610D1" w:rsidRPr="000734CE" w:rsidRDefault="008610D1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734CE" w:rsidRPr="000734CE" w:rsidRDefault="000734CE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8610D1" w:rsidRPr="000734CE" w:rsidRDefault="000734CE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734CE">
        <w:rPr>
          <w:rFonts w:ascii="Times New Roman" w:eastAsia="Times New Roman" w:hAnsi="Times New Roman" w:cs="Times New Roman"/>
          <w:sz w:val="28"/>
          <w:szCs w:val="28"/>
        </w:rPr>
        <w:lastRenderedPageBreak/>
        <w:t>Интересные факты:</w:t>
      </w:r>
    </w:p>
    <w:p w:rsidR="008610D1" w:rsidRPr="000734CE" w:rsidRDefault="008610D1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610D1" w:rsidRPr="000734CE" w:rsidRDefault="000734CE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734CE">
        <w:rPr>
          <w:rFonts w:ascii="Times New Roman" w:eastAsia="Times New Roman" w:hAnsi="Times New Roman" w:cs="Times New Roman"/>
          <w:sz w:val="28"/>
          <w:szCs w:val="28"/>
        </w:rPr>
        <w:t xml:space="preserve">1) В день рождения Ивана IV Грозного (25 августа 1530 г.) погода была ненастной: гремел гром, </w:t>
      </w:r>
      <w:r w:rsidRPr="000734CE">
        <w:rPr>
          <w:rFonts w:ascii="Times New Roman" w:eastAsia="Times New Roman" w:hAnsi="Times New Roman" w:cs="Times New Roman"/>
          <w:sz w:val="28"/>
          <w:szCs w:val="28"/>
        </w:rPr>
        <w:t xml:space="preserve">сверкали раскаты молнии. Некоторые приняли эти природные явления за предзнаменование трудных времен. </w:t>
      </w:r>
    </w:p>
    <w:p w:rsidR="008610D1" w:rsidRPr="000734CE" w:rsidRDefault="008610D1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610D1" w:rsidRPr="000734CE" w:rsidRDefault="000734CE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734CE">
        <w:rPr>
          <w:rFonts w:ascii="Times New Roman" w:eastAsia="Times New Roman" w:hAnsi="Times New Roman" w:cs="Times New Roman"/>
          <w:sz w:val="28"/>
          <w:szCs w:val="28"/>
        </w:rPr>
        <w:t>2) Во время правления Ивана IV Грозного главным торговым партнером России была Англия. Именно английскому капиталу были предоставлены первые в русской ис</w:t>
      </w:r>
      <w:r w:rsidRPr="000734CE">
        <w:rPr>
          <w:rFonts w:ascii="Times New Roman" w:eastAsia="Times New Roman" w:hAnsi="Times New Roman" w:cs="Times New Roman"/>
          <w:sz w:val="28"/>
          <w:szCs w:val="28"/>
        </w:rPr>
        <w:t xml:space="preserve">тории концессии. С королевой Англии Елизаветой у Ивана IV были хорошие взаимоотношения </w:t>
      </w:r>
      <w:r w:rsidRPr="000734CE">
        <w:rPr>
          <w:rFonts w:ascii="Times New Roman" w:eastAsia="Times New Roman" w:hAnsi="Times New Roman" w:cs="Times New Roman"/>
          <w:sz w:val="28"/>
          <w:szCs w:val="28"/>
          <w:lang w:val="ru-RU"/>
        </w:rPr>
        <w:t>–</w:t>
      </w:r>
      <w:r w:rsidRPr="000734CE">
        <w:rPr>
          <w:rFonts w:ascii="Times New Roman" w:eastAsia="Times New Roman" w:hAnsi="Times New Roman" w:cs="Times New Roman"/>
          <w:sz w:val="28"/>
          <w:szCs w:val="28"/>
        </w:rPr>
        <w:t xml:space="preserve"> известно, что он неоднократно просил у Елизаветы политического убежища, а также несколько раз сватался к ней.</w:t>
      </w:r>
    </w:p>
    <w:p w:rsidR="008610D1" w:rsidRPr="000734CE" w:rsidRDefault="008610D1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610D1" w:rsidRPr="000734CE" w:rsidRDefault="008610D1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610D1" w:rsidRPr="000734CE" w:rsidRDefault="008610D1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610D1" w:rsidRPr="000734CE" w:rsidRDefault="008610D1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610D1" w:rsidRPr="000734CE" w:rsidRDefault="008610D1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0734CE" w:rsidRPr="000734CE" w:rsidRDefault="000734CE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0734CE" w:rsidRPr="000734CE" w:rsidRDefault="000734CE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0734CE" w:rsidRPr="000734CE" w:rsidRDefault="000734CE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0734CE" w:rsidRPr="000734CE" w:rsidRDefault="000734CE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0734CE" w:rsidRDefault="000734CE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0734CE" w:rsidRDefault="000734CE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0734CE" w:rsidRDefault="000734CE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0734CE" w:rsidRDefault="000734CE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0734CE" w:rsidRDefault="000734CE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0734CE" w:rsidRDefault="000734CE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0734CE" w:rsidRDefault="000734CE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0734CE" w:rsidRDefault="000734CE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0734CE" w:rsidRDefault="000734CE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0734CE" w:rsidRDefault="000734CE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0734CE" w:rsidRDefault="000734CE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0734CE" w:rsidRDefault="000734CE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0734CE" w:rsidRDefault="000734CE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0734CE" w:rsidRDefault="000734CE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8610D1" w:rsidRDefault="008610D1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0734CE" w:rsidRPr="000734CE" w:rsidRDefault="000734CE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8610D1" w:rsidRPr="000734CE" w:rsidRDefault="000734CE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0734CE">
        <w:rPr>
          <w:rFonts w:ascii="Times New Roman" w:eastAsia="Times New Roman" w:hAnsi="Times New Roman" w:cs="Times New Roman"/>
          <w:b/>
          <w:i/>
          <w:sz w:val="28"/>
          <w:szCs w:val="28"/>
        </w:rPr>
        <w:lastRenderedPageBreak/>
        <w:t xml:space="preserve">Ссылки на </w:t>
      </w:r>
      <w:proofErr w:type="spellStart"/>
      <w:r w:rsidRPr="000734CE">
        <w:rPr>
          <w:rFonts w:ascii="Times New Roman" w:eastAsia="Times New Roman" w:hAnsi="Times New Roman" w:cs="Times New Roman"/>
          <w:b/>
          <w:i/>
          <w:sz w:val="28"/>
          <w:szCs w:val="28"/>
        </w:rPr>
        <w:t>видеолекции</w:t>
      </w:r>
      <w:proofErr w:type="spellEnd"/>
      <w:r w:rsidRPr="000734CE">
        <w:rPr>
          <w:rFonts w:ascii="Times New Roman" w:eastAsia="Times New Roman" w:hAnsi="Times New Roman" w:cs="Times New Roman"/>
          <w:b/>
          <w:i/>
          <w:sz w:val="28"/>
          <w:szCs w:val="28"/>
        </w:rPr>
        <w:t>:</w:t>
      </w:r>
    </w:p>
    <w:p w:rsidR="008610D1" w:rsidRPr="000734CE" w:rsidRDefault="008610D1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610D1" w:rsidRPr="000734CE" w:rsidRDefault="008610D1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  <w:hyperlink r:id="rId4">
        <w:r w:rsidR="000734CE" w:rsidRPr="000734CE"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</w:rPr>
          <w:t>https://www.youtube.com/watch?v=yN5TWYSy-NQ&amp;list=PLSq28Y76RBgUeKgBS1DN8PS2FOfQyNjoQ&amp;index=22</w:t>
        </w:r>
      </w:hyperlink>
      <w:r w:rsidR="000734CE" w:rsidRPr="000734CE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proofErr w:type="spellStart"/>
      <w:r w:rsidR="000734CE" w:rsidRPr="000734CE">
        <w:rPr>
          <w:rFonts w:ascii="Times New Roman" w:eastAsia="Times New Roman" w:hAnsi="Times New Roman" w:cs="Times New Roman"/>
          <w:sz w:val="28"/>
          <w:szCs w:val="28"/>
        </w:rPr>
        <w:t>видеолекция</w:t>
      </w:r>
      <w:proofErr w:type="spellEnd"/>
      <w:r w:rsidR="000734CE" w:rsidRPr="000734CE">
        <w:rPr>
          <w:rFonts w:ascii="Times New Roman" w:eastAsia="Times New Roman" w:hAnsi="Times New Roman" w:cs="Times New Roman"/>
          <w:sz w:val="28"/>
          <w:szCs w:val="28"/>
        </w:rPr>
        <w:t xml:space="preserve"> про Ивана IV Грозного</w:t>
      </w:r>
    </w:p>
    <w:p w:rsidR="008610D1" w:rsidRPr="000734CE" w:rsidRDefault="008610D1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</w:p>
    <w:p w:rsidR="008610D1" w:rsidRPr="000734CE" w:rsidRDefault="008610D1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  <w:hyperlink r:id="rId5">
        <w:r w:rsidR="000734CE" w:rsidRPr="000734CE"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</w:rPr>
          <w:t>https://www.youtube.com/watch?v=1KEkvXMWPdo&amp;list=PLSq28Y76RBgUeKgBS1DN8PS2FOfQyNjoQ&amp;index=23</w:t>
        </w:r>
      </w:hyperlink>
      <w:r w:rsidR="000734CE" w:rsidRPr="000734CE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proofErr w:type="spellStart"/>
      <w:r w:rsidR="000734CE" w:rsidRPr="000734CE">
        <w:rPr>
          <w:rFonts w:ascii="Times New Roman" w:eastAsia="Times New Roman" w:hAnsi="Times New Roman" w:cs="Times New Roman"/>
          <w:sz w:val="28"/>
          <w:szCs w:val="28"/>
        </w:rPr>
        <w:t>видеолекция</w:t>
      </w:r>
      <w:proofErr w:type="spellEnd"/>
      <w:r w:rsidR="000734CE" w:rsidRPr="000734CE">
        <w:rPr>
          <w:rFonts w:ascii="Times New Roman" w:eastAsia="Times New Roman" w:hAnsi="Times New Roman" w:cs="Times New Roman"/>
          <w:sz w:val="28"/>
          <w:szCs w:val="28"/>
        </w:rPr>
        <w:t xml:space="preserve"> про Андрея Курбского</w:t>
      </w:r>
    </w:p>
    <w:p w:rsidR="008610D1" w:rsidRPr="000734CE" w:rsidRDefault="008610D1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</w:p>
    <w:p w:rsidR="008610D1" w:rsidRPr="000734CE" w:rsidRDefault="008610D1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  <w:hyperlink r:id="rId6">
        <w:r w:rsidR="000734CE" w:rsidRPr="000734CE"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</w:rPr>
          <w:t>https://www.youtube.com/watch?v=Ezx-Tm20COI</w:t>
        </w:r>
      </w:hyperlink>
      <w:r w:rsidR="000734CE" w:rsidRPr="000734CE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proofErr w:type="spellStart"/>
      <w:r w:rsidR="000734CE" w:rsidRPr="000734CE">
        <w:rPr>
          <w:rFonts w:ascii="Times New Roman" w:eastAsia="Times New Roman" w:hAnsi="Times New Roman" w:cs="Times New Roman"/>
          <w:sz w:val="28"/>
          <w:szCs w:val="28"/>
        </w:rPr>
        <w:t>видеолекция</w:t>
      </w:r>
      <w:proofErr w:type="spellEnd"/>
      <w:r w:rsidR="000734CE" w:rsidRPr="000734CE">
        <w:rPr>
          <w:rFonts w:ascii="Times New Roman" w:eastAsia="Times New Roman" w:hAnsi="Times New Roman" w:cs="Times New Roman"/>
          <w:sz w:val="28"/>
          <w:szCs w:val="28"/>
        </w:rPr>
        <w:t xml:space="preserve"> про правление Ивана IV и реформы Избранной Рады</w:t>
      </w:r>
    </w:p>
    <w:p w:rsidR="008610D1" w:rsidRDefault="008610D1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</w:p>
    <w:p w:rsidR="008610D1" w:rsidRDefault="008610D1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</w:p>
    <w:p w:rsidR="008610D1" w:rsidRDefault="008610D1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</w:p>
    <w:p w:rsidR="008610D1" w:rsidRDefault="008610D1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</w:p>
    <w:p w:rsidR="008610D1" w:rsidRDefault="008610D1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</w:p>
    <w:p w:rsidR="008610D1" w:rsidRDefault="008610D1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</w:p>
    <w:p w:rsidR="008610D1" w:rsidRDefault="008610D1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</w:p>
    <w:p w:rsidR="008610D1" w:rsidRDefault="008610D1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</w:p>
    <w:p w:rsidR="008610D1" w:rsidRDefault="008610D1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</w:p>
    <w:p w:rsidR="008610D1" w:rsidRDefault="008610D1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</w:p>
    <w:p w:rsidR="008610D1" w:rsidRDefault="008610D1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</w:p>
    <w:p w:rsidR="008610D1" w:rsidRDefault="008610D1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</w:p>
    <w:p w:rsidR="008610D1" w:rsidRDefault="008610D1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</w:p>
    <w:p w:rsidR="008610D1" w:rsidRDefault="008610D1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</w:p>
    <w:p w:rsidR="008610D1" w:rsidRDefault="008610D1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</w:p>
    <w:p w:rsidR="008610D1" w:rsidRDefault="008610D1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</w:p>
    <w:p w:rsidR="008610D1" w:rsidRDefault="008610D1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</w:p>
    <w:p w:rsidR="008610D1" w:rsidRDefault="008610D1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</w:p>
    <w:p w:rsidR="008610D1" w:rsidRDefault="008610D1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</w:p>
    <w:p w:rsidR="008610D1" w:rsidRDefault="008610D1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</w:p>
    <w:p w:rsidR="008610D1" w:rsidRDefault="008610D1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</w:p>
    <w:p w:rsidR="008610D1" w:rsidRDefault="008610D1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</w:p>
    <w:p w:rsidR="008610D1" w:rsidRDefault="008610D1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</w:p>
    <w:p w:rsidR="008610D1" w:rsidRDefault="008610D1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</w:p>
    <w:p w:rsidR="008610D1" w:rsidRDefault="008610D1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</w:p>
    <w:p w:rsidR="008610D1" w:rsidRDefault="008610D1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</w:p>
    <w:p w:rsidR="008610D1" w:rsidRDefault="008610D1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8610D1" w:rsidRDefault="008610D1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0734CE" w:rsidRPr="000734CE" w:rsidRDefault="000734CE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8610D1" w:rsidRDefault="000734CE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                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Изображения</w:t>
      </w:r>
    </w:p>
    <w:p w:rsidR="008610D1" w:rsidRDefault="008610D1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610D1" w:rsidRDefault="000734CE" w:rsidP="000734CE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Иван IV Грозный (1533-1584)</w:t>
      </w:r>
    </w:p>
    <w:p w:rsidR="008610D1" w:rsidRDefault="000734CE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ru-RU"/>
        </w:rPr>
        <w:drawing>
          <wp:inline distT="114300" distB="114300" distL="114300" distR="114300">
            <wp:extent cx="3367118" cy="3849053"/>
            <wp:effectExtent l="0" t="0" r="0" b="0"/>
            <wp:docPr id="1" name="image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jpg"/>
                    <pic:cNvPicPr preferRelativeResize="0"/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367118" cy="384905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8610D1" w:rsidRDefault="008610D1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610D1" w:rsidRDefault="008610D1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</w:p>
    <w:p w:rsidR="008610D1" w:rsidRDefault="000734CE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Картина Ильи Репина «Иван Грозный и сын его Иван 16 ноября 1581 г.»</w:t>
      </w:r>
    </w:p>
    <w:p w:rsidR="008610D1" w:rsidRDefault="000734CE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ru-RU"/>
        </w:rPr>
        <w:drawing>
          <wp:inline distT="114300" distB="114300" distL="114300" distR="114300">
            <wp:extent cx="4716300" cy="3441117"/>
            <wp:effectExtent l="0" t="0" r="0" b="0"/>
            <wp:docPr id="3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/>
                    <pic:cNvPicPr preferRelativeResize="0"/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16300" cy="344111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0734CE" w:rsidRDefault="000734CE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8610D1" w:rsidRDefault="000734CE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Иван IV Грозный (1533-1584)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</w:t>
      </w:r>
    </w:p>
    <w:p w:rsidR="008610D1" w:rsidRDefault="000734CE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ru-RU"/>
        </w:rPr>
        <w:drawing>
          <wp:inline distT="114300" distB="114300" distL="114300" distR="114300">
            <wp:extent cx="2396963" cy="4351533"/>
            <wp:effectExtent l="0" t="0" r="0" b="0"/>
            <wp:docPr id="6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96963" cy="435153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8610D1" w:rsidRDefault="008610D1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</w:p>
    <w:p w:rsidR="008610D1" w:rsidRDefault="008610D1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</w:p>
    <w:p w:rsidR="008610D1" w:rsidRDefault="000734CE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</w:rPr>
        <w:t>Андрей Курбский</w:t>
      </w:r>
    </w:p>
    <w:p w:rsidR="008610D1" w:rsidRDefault="000734CE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ru-RU"/>
        </w:rPr>
        <w:drawing>
          <wp:inline distT="114300" distB="114300" distL="114300" distR="114300">
            <wp:extent cx="2466153" cy="3262313"/>
            <wp:effectExtent l="0" t="0" r="0" b="0"/>
            <wp:docPr id="2" name="image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jpg"/>
                    <pic:cNvPicPr preferRelativeResize="0"/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66153" cy="326231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0734CE" w:rsidRPr="000734CE" w:rsidRDefault="000734CE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8610D1" w:rsidRDefault="000734CE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sz w:val="28"/>
          <w:szCs w:val="28"/>
        </w:rPr>
        <w:t>бор Василия Блаженного (Покровский собор, Собор Покрова на Рву)</w:t>
      </w:r>
    </w:p>
    <w:p w:rsidR="008610D1" w:rsidRDefault="000734CE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ru-RU"/>
        </w:rPr>
        <w:drawing>
          <wp:inline distT="114300" distB="114300" distL="114300" distR="114300">
            <wp:extent cx="3418707" cy="3849719"/>
            <wp:effectExtent l="0" t="0" r="0" b="0"/>
            <wp:docPr id="5" name="image1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gif"/>
                    <pic:cNvPicPr preferRelativeResize="0"/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18707" cy="384971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8610D1" w:rsidRDefault="008610D1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610D1" w:rsidRDefault="008610D1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8610D1" w:rsidRDefault="000734CE" w:rsidP="000734CE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Памятник Ивану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Барме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и Постнику Яковлеву</w:t>
      </w:r>
    </w:p>
    <w:p w:rsidR="008610D1" w:rsidRDefault="000734CE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ru-RU"/>
        </w:rPr>
        <w:drawing>
          <wp:inline distT="114300" distB="114300" distL="114300" distR="114300">
            <wp:extent cx="2836732" cy="3885293"/>
            <wp:effectExtent l="0" t="0" r="0" b="0"/>
            <wp:docPr id="4" name="image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jpg"/>
                    <pic:cNvPicPr preferRelativeResize="0"/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36732" cy="388529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sectPr w:rsidR="008610D1" w:rsidSect="008610D1">
      <w:pgSz w:w="11909" w:h="16834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8610D1"/>
    <w:rsid w:val="000734CE"/>
    <w:rsid w:val="008610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eastAsia="zh-TW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normal"/>
    <w:next w:val="normal"/>
    <w:rsid w:val="008610D1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normal"/>
    <w:next w:val="normal"/>
    <w:rsid w:val="008610D1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normal"/>
    <w:next w:val="normal"/>
    <w:rsid w:val="008610D1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normal"/>
    <w:next w:val="normal"/>
    <w:rsid w:val="008610D1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normal"/>
    <w:next w:val="normal"/>
    <w:rsid w:val="008610D1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normal"/>
    <w:next w:val="normal"/>
    <w:rsid w:val="008610D1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8610D1"/>
  </w:style>
  <w:style w:type="table" w:customStyle="1" w:styleId="TableNormal">
    <w:name w:val="Table Normal"/>
    <w:rsid w:val="008610D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8610D1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normal"/>
    <w:next w:val="normal"/>
    <w:rsid w:val="008610D1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Balloon Text"/>
    <w:basedOn w:val="a"/>
    <w:link w:val="a6"/>
    <w:uiPriority w:val="99"/>
    <w:semiHidden/>
    <w:unhideWhenUsed/>
    <w:rsid w:val="000734C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734C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Ezx-Tm20COI" TargetMode="External"/><Relationship Id="rId11" Type="http://schemas.openxmlformats.org/officeDocument/2006/relationships/image" Target="media/image5.gif"/><Relationship Id="rId5" Type="http://schemas.openxmlformats.org/officeDocument/2006/relationships/hyperlink" Target="https://www.youtube.com/watch?v=1KEkvXMWPdo&amp;list=PLSq28Y76RBgUeKgBS1DN8PS2FOfQyNjoQ&amp;index=23" TargetMode="External"/><Relationship Id="rId10" Type="http://schemas.openxmlformats.org/officeDocument/2006/relationships/image" Target="media/image4.jpeg"/><Relationship Id="rId4" Type="http://schemas.openxmlformats.org/officeDocument/2006/relationships/hyperlink" Target="https://www.youtube.com/watch?v=yN5TWYSy-NQ&amp;list=PLSq28Y76RBgUeKgBS1DN8PS2FOfQyNjoQ&amp;index=22" TargetMode="Externa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780</Words>
  <Characters>4452</Characters>
  <Application>Microsoft Office Word</Application>
  <DocSecurity>0</DocSecurity>
  <Lines>37</Lines>
  <Paragraphs>10</Paragraphs>
  <ScaleCrop>false</ScaleCrop>
  <Company/>
  <LinksUpToDate>false</LinksUpToDate>
  <CharactersWithSpaces>5222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KarmanovaED</cp:lastModifiedBy>
  <cp:revision>2</cp:revision>
  <dcterms:created xsi:type="dcterms:W3CDTF">2021-08-18T06:58:00Z</dcterms:created>
  <dcterms:modified xsi:type="dcterms:W3CDTF">2021-08-18T07:05:00Z</dcterms:modified>
</cp:coreProperties>
</file>